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477" w:rsidRDefault="003817DF" w:rsidP="00703477">
      <w:pPr>
        <w:shd w:val="clear" w:color="auto" w:fill="FFFFFF"/>
        <w:tabs>
          <w:tab w:val="left" w:pos="1440"/>
          <w:tab w:val="left" w:pos="573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.1pt;height:759.25pt">
            <v:imagedata r:id="rId6" o:title="IMG_9992"/>
          </v:shape>
        </w:pict>
      </w:r>
      <w:r w:rsidR="00F0430C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lastRenderedPageBreak/>
        <w:t xml:space="preserve">               </w:t>
      </w:r>
      <w:r w:rsidR="007034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        </w:t>
      </w:r>
    </w:p>
    <w:p w:rsidR="00F0430C" w:rsidRDefault="00703477" w:rsidP="00703477">
      <w:pPr>
        <w:shd w:val="clear" w:color="auto" w:fill="FFFFFF"/>
        <w:tabs>
          <w:tab w:val="left" w:pos="1440"/>
          <w:tab w:val="left" w:pos="573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</w:t>
      </w:r>
    </w:p>
    <w:p w:rsidR="00703477" w:rsidRDefault="00F0430C" w:rsidP="00703477">
      <w:pPr>
        <w:shd w:val="clear" w:color="auto" w:fill="FFFFFF"/>
        <w:tabs>
          <w:tab w:val="left" w:pos="1440"/>
          <w:tab w:val="left" w:pos="573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</w:t>
      </w:r>
      <w:r w:rsidR="003817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</w:t>
      </w:r>
      <w:r w:rsidR="007034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</w:t>
      </w:r>
    </w:p>
    <w:p w:rsidR="008A6CC3" w:rsidRPr="00DA24E3" w:rsidRDefault="008A6CC3" w:rsidP="008A6C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A24E3">
        <w:rPr>
          <w:rFonts w:ascii="Times New Roman" w:eastAsia="Times New Roman" w:hAnsi="Times New Roman" w:cs="Times New Roman"/>
          <w:color w:val="000000"/>
          <w:sz w:val="28"/>
        </w:rPr>
        <w:t xml:space="preserve">    Одаренность — это системное, развивающееся в течение жизни качество психики, которое определяет возможность достижения человеком более высоких (необычных, незаурядных) результатов в одном или нескольких видах деятельности по сравнению с другими людьми. Толковый словарь под редакцией С.И.Ожегова объясняет слово "одарённость” следующим образом: "То же, что </w:t>
      </w:r>
      <w:proofErr w:type="gramStart"/>
      <w:r w:rsidRPr="00DA24E3">
        <w:rPr>
          <w:rFonts w:ascii="Times New Roman" w:eastAsia="Times New Roman" w:hAnsi="Times New Roman" w:cs="Times New Roman"/>
          <w:color w:val="000000"/>
          <w:sz w:val="28"/>
        </w:rPr>
        <w:t>талантливый</w:t>
      </w:r>
      <w:proofErr w:type="gramEnd"/>
      <w:r w:rsidRPr="00DA24E3">
        <w:rPr>
          <w:rFonts w:ascii="Times New Roman" w:eastAsia="Times New Roman" w:hAnsi="Times New Roman" w:cs="Times New Roman"/>
          <w:color w:val="000000"/>
          <w:sz w:val="28"/>
        </w:rPr>
        <w:t>…”. А уж талантливый - "…это человек, обладающий врождёнными качествами, особыми природными способностями”. Если вдуматься в это определение, то можно прийти к старой истине, что неталантливых, а, следовательно, не одарённых от природы людей не бывает. Одаренный ребенок —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деятельности.</w:t>
      </w:r>
    </w:p>
    <w:p w:rsidR="008A6CC3" w:rsidRPr="00DA24E3" w:rsidRDefault="008A6CC3" w:rsidP="008A6C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A24E3">
        <w:rPr>
          <w:rFonts w:ascii="Times New Roman" w:eastAsia="Times New Roman" w:hAnsi="Times New Roman" w:cs="Times New Roman"/>
          <w:color w:val="000000"/>
          <w:sz w:val="28"/>
        </w:rPr>
        <w:t>    На сегодняшний день большинство психологов признают, что уровень, качественное своеобразие и характер развития одаренности — это всегда результат сложного взаимодействия наследственности (природных задатков) и социальной среды, опосредованного деятельностью ребенка (игровой, учебной, трудовой). При этом особое значение имеют собственная активность ребенка, а также психологические механизмы саморазвития личности, лежащие в основе формирования и реализации индивидуального дарования.</w:t>
      </w:r>
    </w:p>
    <w:p w:rsidR="008A6CC3" w:rsidRPr="00DA24E3" w:rsidRDefault="008A6CC3" w:rsidP="008A6C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A24E3">
        <w:rPr>
          <w:rFonts w:ascii="Times New Roman" w:eastAsia="Times New Roman" w:hAnsi="Times New Roman" w:cs="Times New Roman"/>
          <w:color w:val="000000"/>
          <w:sz w:val="28"/>
        </w:rPr>
        <w:t>    Конечная задача педагога не в том, чтобы выявить, кто одарён больше, кто меньше, а предоставить возможность для развития разных по одарённости детей.</w:t>
      </w:r>
    </w:p>
    <w:p w:rsidR="008A6CC3" w:rsidRPr="00DA24E3" w:rsidRDefault="008A6CC3" w:rsidP="008A6C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A24E3">
        <w:rPr>
          <w:rFonts w:ascii="Times New Roman" w:eastAsia="Times New Roman" w:hAnsi="Times New Roman" w:cs="Times New Roman"/>
          <w:color w:val="000000"/>
          <w:sz w:val="28"/>
        </w:rPr>
        <w:t>   Творческое отношение к изучаемому предмету стимулирует проявление одарённости. Ребята радуются тому, что они имеют успех, и эти положительные эмоции подталкивают их к развитию своих, пусть и очень небольших, способностей.</w:t>
      </w:r>
    </w:p>
    <w:p w:rsidR="008A6CC3" w:rsidRPr="00DA24E3" w:rsidRDefault="008A6CC3" w:rsidP="008A6C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A24E3">
        <w:rPr>
          <w:rFonts w:ascii="Times New Roman" w:eastAsia="Times New Roman" w:hAnsi="Times New Roman" w:cs="Times New Roman"/>
          <w:color w:val="000000"/>
          <w:sz w:val="28"/>
        </w:rPr>
        <w:t>   Это очень важно для становления человеческой личности, ведь в процессе обучения ребята должны научиться вырабатывать потребность развивать свои природные данные, ценить самое маленькое зёрнышко таланта…</w:t>
      </w:r>
    </w:p>
    <w:p w:rsidR="008A6CC3" w:rsidRPr="00DA24E3" w:rsidRDefault="008A6CC3" w:rsidP="008A6CC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DA24E3">
        <w:rPr>
          <w:rFonts w:ascii="Times New Roman" w:eastAsia="Times New Roman" w:hAnsi="Times New Roman" w:cs="Times New Roman"/>
          <w:b/>
          <w:bCs/>
          <w:color w:val="000000"/>
          <w:sz w:val="28"/>
        </w:rPr>
        <w:t>Актуализация проблемы "Работа с одарёнными дошкольниками"</w:t>
      </w:r>
    </w:p>
    <w:p w:rsidR="008A6CC3" w:rsidRPr="00DA24E3" w:rsidRDefault="008A6CC3" w:rsidP="008A6C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A24E3">
        <w:rPr>
          <w:rFonts w:ascii="Times New Roman" w:eastAsia="Times New Roman" w:hAnsi="Times New Roman" w:cs="Times New Roman"/>
          <w:color w:val="000000"/>
          <w:sz w:val="28"/>
        </w:rPr>
        <w:t xml:space="preserve">   Актуализация проблемы обусловлена изменениями, произошедшими в последней четверти XX века: качественный скачок в развитии новых технологий повлёк за собой резко возросшую потребность общества в людях, обладающих нестандартным мышлением, вносящих новое содержание во все сферы жизнедеятельности, умеющих ставить и решать новые задачи. Неслучайно популярными стали слова известного психолога К. </w:t>
      </w:r>
      <w:proofErr w:type="spellStart"/>
      <w:r w:rsidRPr="00DA24E3">
        <w:rPr>
          <w:rFonts w:ascii="Times New Roman" w:eastAsia="Times New Roman" w:hAnsi="Times New Roman" w:cs="Times New Roman"/>
          <w:color w:val="000000"/>
          <w:sz w:val="28"/>
        </w:rPr>
        <w:t>Роджерса</w:t>
      </w:r>
      <w:proofErr w:type="spellEnd"/>
      <w:r w:rsidRPr="00DA24E3">
        <w:rPr>
          <w:rFonts w:ascii="Times New Roman" w:eastAsia="Times New Roman" w:hAnsi="Times New Roman" w:cs="Times New Roman"/>
          <w:color w:val="000000"/>
          <w:sz w:val="28"/>
        </w:rPr>
        <w:t xml:space="preserve"> (1987) о том, что " если в современном обществе мы не будем иметь людей, которые конструктивно реагируют на малейшие изменения в общем развитии, мы можем погибнуть, и это будет та цена, которую мы все заплатим за отсутствие творчества". ДОУ, не может при формировании </w:t>
      </w:r>
      <w:r w:rsidRPr="00DA24E3">
        <w:rPr>
          <w:rFonts w:ascii="Times New Roman" w:eastAsia="Times New Roman" w:hAnsi="Times New Roman" w:cs="Times New Roman"/>
          <w:color w:val="000000"/>
          <w:sz w:val="28"/>
        </w:rPr>
        <w:lastRenderedPageBreak/>
        <w:t>социального заказа, не учитывать потребностей общества в развитии творчества подрастающего поколения и поиске одарённых детей. Раннее выявление, воспитание и обучение талантливых дошкольников является прекрасной возможностью для качественного и эффективного образования в дальнейшем. При организации работы с одаренными детьми в условиях ДОУ, речь должна идти о создании такой образовательной среды, которая обеспечивала бы возможность развития и проявления творческой активности как одаренных детей и детей с повышенной готовностью к обучению, так и детей со скрытыми формами одаренности.                                                                  </w:t>
      </w:r>
    </w:p>
    <w:p w:rsidR="008A6CC3" w:rsidRPr="00DA24E3" w:rsidRDefault="008A6CC3" w:rsidP="008A6CC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DA24E3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Концепция программы</w:t>
      </w:r>
    </w:p>
    <w:p w:rsidR="008A6CC3" w:rsidRPr="00DA24E3" w:rsidRDefault="008A6CC3" w:rsidP="008A6C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A24E3">
        <w:rPr>
          <w:rFonts w:ascii="Times New Roman" w:eastAsia="Times New Roman" w:hAnsi="Times New Roman" w:cs="Times New Roman"/>
          <w:color w:val="000000"/>
          <w:sz w:val="28"/>
        </w:rPr>
        <w:t>   Выявление одаренных детей должно начинаться уже в дошкольном детстве на основе наблюдения, изучения психологических особенностей, речи, памяти, логического мышления. Работа с одаренными и способными детьми, их поиск, выявление и развитие должны стать одним из важнейших аспектов деятельности ДОУ.</w:t>
      </w:r>
    </w:p>
    <w:p w:rsidR="008A6CC3" w:rsidRPr="00DA24E3" w:rsidRDefault="008A6CC3" w:rsidP="008A6C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A24E3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          Цель программы:</w:t>
      </w:r>
    </w:p>
    <w:p w:rsidR="008A6CC3" w:rsidRPr="00DA24E3" w:rsidRDefault="008A6CC3" w:rsidP="008A6C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A24E3">
        <w:rPr>
          <w:rFonts w:ascii="Times New Roman" w:eastAsia="Times New Roman" w:hAnsi="Times New Roman" w:cs="Times New Roman"/>
          <w:color w:val="000000"/>
          <w:sz w:val="28"/>
        </w:rPr>
        <w:t>создать условия для выявления, поддержки и развития одаренных детей, их самореализации в соответствии со способностями.</w:t>
      </w:r>
    </w:p>
    <w:p w:rsidR="008A6CC3" w:rsidRPr="00DA24E3" w:rsidRDefault="008A6CC3" w:rsidP="008A6C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A24E3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  </w:t>
      </w:r>
    </w:p>
    <w:p w:rsidR="008A6CC3" w:rsidRPr="00DA24E3" w:rsidRDefault="008A6CC3" w:rsidP="008A6C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A24E3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          Задачи:</w:t>
      </w:r>
    </w:p>
    <w:p w:rsidR="008A6CC3" w:rsidRPr="00DA24E3" w:rsidRDefault="008A6CC3" w:rsidP="008A6CC3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DA24E3">
        <w:rPr>
          <w:rFonts w:ascii="Times New Roman" w:eastAsia="Times New Roman" w:hAnsi="Times New Roman" w:cs="Times New Roman"/>
          <w:color w:val="000000"/>
          <w:sz w:val="28"/>
        </w:rPr>
        <w:t>Выявление одаренных детей;</w:t>
      </w:r>
    </w:p>
    <w:p w:rsidR="008A6CC3" w:rsidRPr="00DA24E3" w:rsidRDefault="008A6CC3" w:rsidP="008A6CC3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DA24E3">
        <w:rPr>
          <w:rFonts w:ascii="Times New Roman" w:eastAsia="Times New Roman" w:hAnsi="Times New Roman" w:cs="Times New Roman"/>
          <w:color w:val="000000"/>
          <w:sz w:val="28"/>
        </w:rPr>
        <w:t>Создание банка данных «Одаренные дети»;</w:t>
      </w:r>
    </w:p>
    <w:p w:rsidR="008A6CC3" w:rsidRPr="00DA24E3" w:rsidRDefault="008A6CC3" w:rsidP="008A6CC3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DA24E3">
        <w:rPr>
          <w:rFonts w:ascii="Times New Roman" w:eastAsia="Times New Roman" w:hAnsi="Times New Roman" w:cs="Times New Roman"/>
          <w:color w:val="000000"/>
          <w:sz w:val="28"/>
        </w:rPr>
        <w:t>Разработка индивидуальных форм работы;</w:t>
      </w:r>
    </w:p>
    <w:p w:rsidR="008A6CC3" w:rsidRPr="00DA24E3" w:rsidRDefault="008A6CC3" w:rsidP="008A6CC3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DA24E3">
        <w:rPr>
          <w:rFonts w:ascii="Times New Roman" w:eastAsia="Times New Roman" w:hAnsi="Times New Roman" w:cs="Times New Roman"/>
          <w:color w:val="000000"/>
          <w:sz w:val="28"/>
        </w:rPr>
        <w:t>Использование в учебном процессе современных, интерактивных технологий;</w:t>
      </w:r>
    </w:p>
    <w:p w:rsidR="008A6CC3" w:rsidRPr="00DA24E3" w:rsidRDefault="008A6CC3" w:rsidP="008A6CC3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DA24E3">
        <w:rPr>
          <w:rFonts w:ascii="Times New Roman" w:eastAsia="Times New Roman" w:hAnsi="Times New Roman" w:cs="Times New Roman"/>
          <w:color w:val="000000"/>
          <w:sz w:val="28"/>
        </w:rPr>
        <w:t>Использование активных форм и методов организации образовательного процесса;</w:t>
      </w:r>
    </w:p>
    <w:p w:rsidR="008A6CC3" w:rsidRPr="00DA24E3" w:rsidRDefault="008A6CC3" w:rsidP="008A6CC3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DA24E3">
        <w:rPr>
          <w:rFonts w:ascii="Times New Roman" w:eastAsia="Times New Roman" w:hAnsi="Times New Roman" w:cs="Times New Roman"/>
          <w:color w:val="000000"/>
          <w:sz w:val="28"/>
        </w:rPr>
        <w:t>Организация образовательной среды для развития творческого потенциала детей.</w:t>
      </w:r>
    </w:p>
    <w:p w:rsidR="008A6CC3" w:rsidRPr="00DA24E3" w:rsidRDefault="008A6CC3" w:rsidP="008A6CC3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DA24E3">
        <w:rPr>
          <w:rFonts w:ascii="Times New Roman" w:eastAsia="Times New Roman" w:hAnsi="Times New Roman" w:cs="Times New Roman"/>
          <w:color w:val="000000"/>
          <w:sz w:val="28"/>
        </w:rPr>
        <w:t>Включение детей в проектную деятельность.</w:t>
      </w:r>
    </w:p>
    <w:p w:rsidR="008A6CC3" w:rsidRPr="00DA24E3" w:rsidRDefault="008A6CC3" w:rsidP="008A6C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A24E3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       Одаренные дети:</w:t>
      </w:r>
    </w:p>
    <w:p w:rsidR="008A6CC3" w:rsidRPr="00DA24E3" w:rsidRDefault="008A6CC3" w:rsidP="008A6CC3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DA24E3">
        <w:rPr>
          <w:rFonts w:ascii="Times New Roman" w:eastAsia="Times New Roman" w:hAnsi="Times New Roman" w:cs="Times New Roman"/>
          <w:color w:val="000000"/>
          <w:sz w:val="28"/>
        </w:rPr>
        <w:t>имеют более высокие по сравнению с большинством интеллектуальные способности, восприимчивость к учению, творческие возможности и проявления;</w:t>
      </w:r>
    </w:p>
    <w:p w:rsidR="008A6CC3" w:rsidRPr="00DA24E3" w:rsidRDefault="008A6CC3" w:rsidP="008A6CC3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DA24E3">
        <w:rPr>
          <w:rFonts w:ascii="Times New Roman" w:eastAsia="Times New Roman" w:hAnsi="Times New Roman" w:cs="Times New Roman"/>
          <w:color w:val="000000"/>
          <w:sz w:val="28"/>
        </w:rPr>
        <w:t>имеют доминирующую активную, ненасыщенную познавательную потребность;</w:t>
      </w:r>
    </w:p>
    <w:p w:rsidR="008A6CC3" w:rsidRPr="00DA24E3" w:rsidRDefault="008A6CC3" w:rsidP="008A6CC3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DA24E3">
        <w:rPr>
          <w:rFonts w:ascii="Times New Roman" w:eastAsia="Times New Roman" w:hAnsi="Times New Roman" w:cs="Times New Roman"/>
          <w:color w:val="000000"/>
          <w:sz w:val="28"/>
        </w:rPr>
        <w:t>испытывают радость от добывания знаний, умственного труда.</w:t>
      </w:r>
    </w:p>
    <w:p w:rsidR="008A6CC3" w:rsidRPr="00DA24E3" w:rsidRDefault="008A6CC3" w:rsidP="008A6C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A24E3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      Условно можно выделить следующие категории одаренных детей:</w:t>
      </w:r>
    </w:p>
    <w:tbl>
      <w:tblPr>
        <w:tblW w:w="9930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4"/>
        <w:gridCol w:w="3481"/>
        <w:gridCol w:w="4065"/>
      </w:tblGrid>
      <w:tr w:rsidR="008A6CC3" w:rsidRPr="00DA24E3" w:rsidTr="008378D2"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6CC3" w:rsidRPr="00DA24E3" w:rsidRDefault="008A6CC3" w:rsidP="008378D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A2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</w:t>
            </w:r>
          </w:p>
          <w:p w:rsidR="008A6CC3" w:rsidRPr="00DA24E3" w:rsidRDefault="008A6CC3" w:rsidP="008378D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A2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одаренности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6CC3" w:rsidRPr="00DA24E3" w:rsidRDefault="008A6CC3" w:rsidP="008378D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A2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Составляющие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6CC3" w:rsidRPr="00DA24E3" w:rsidRDefault="008A6CC3" w:rsidP="008378D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A2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Как проявляются</w:t>
            </w:r>
          </w:p>
        </w:tc>
      </w:tr>
      <w:tr w:rsidR="008A6CC3" w:rsidRPr="00DA24E3" w:rsidTr="008378D2">
        <w:tc>
          <w:tcPr>
            <w:tcW w:w="2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6CC3" w:rsidRPr="00DA24E3" w:rsidRDefault="008A6CC3" w:rsidP="008378D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Академическая</w:t>
            </w:r>
          </w:p>
          <w:p w:rsidR="008A6CC3" w:rsidRPr="00DA24E3" w:rsidRDefault="008A6CC3" w:rsidP="008378D2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A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одаренность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6CC3" w:rsidRPr="00DA24E3" w:rsidRDefault="008A6CC3" w:rsidP="008378D2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A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Мотивационн</w:t>
            </w:r>
            <w:proofErr w:type="gramStart"/>
            <w:r w:rsidRPr="00DA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DA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личностные характеристики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6CC3" w:rsidRPr="00DA24E3" w:rsidRDefault="008A6CC3" w:rsidP="008378D2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A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Стремление ребенка к получению знаний и умений, познавательная активность, проявление интереса к </w:t>
            </w:r>
            <w:r w:rsidRPr="00DA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новому</w:t>
            </w:r>
          </w:p>
        </w:tc>
      </w:tr>
      <w:tr w:rsidR="008A6CC3" w:rsidRPr="00DA24E3" w:rsidTr="008378D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6CC3" w:rsidRPr="00DA24E3" w:rsidRDefault="008A6CC3" w:rsidP="008378D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6CC3" w:rsidRPr="00DA24E3" w:rsidRDefault="008A6CC3" w:rsidP="008378D2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A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Способности к обучению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6CC3" w:rsidRPr="00DA24E3" w:rsidRDefault="008A6CC3" w:rsidP="008378D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Успешность в освоении программного материала, широкий кругозор, высокие показатели по развитию психических познавательных процессов</w:t>
            </w:r>
          </w:p>
          <w:p w:rsidR="008A6CC3" w:rsidRPr="00DA24E3" w:rsidRDefault="008A6CC3" w:rsidP="008378D2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A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высокие показатели по развитию психических познавательных процессов</w:t>
            </w:r>
          </w:p>
        </w:tc>
      </w:tr>
      <w:tr w:rsidR="008A6CC3" w:rsidRPr="00DA24E3" w:rsidTr="008378D2">
        <w:trPr>
          <w:trHeight w:val="420"/>
        </w:trPr>
        <w:tc>
          <w:tcPr>
            <w:tcW w:w="2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6CC3" w:rsidRPr="00DA24E3" w:rsidRDefault="008A6CC3" w:rsidP="008378D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Творческая</w:t>
            </w:r>
          </w:p>
          <w:p w:rsidR="008A6CC3" w:rsidRPr="00DA24E3" w:rsidRDefault="008A6CC3" w:rsidP="008378D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одаренность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6CC3" w:rsidRPr="00DA24E3" w:rsidRDefault="008A6CC3" w:rsidP="008378D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Артистическая одаренность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6CC3" w:rsidRPr="00DA24E3" w:rsidRDefault="008A6CC3" w:rsidP="008378D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«вжиться» в роль, держаться на публике, желание подражать</w:t>
            </w:r>
          </w:p>
          <w:p w:rsidR="008A6CC3" w:rsidRPr="00DA24E3" w:rsidRDefault="008A6CC3" w:rsidP="008378D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вымышленным (или реальным) персонажам, двигательная и речевая память</w:t>
            </w:r>
          </w:p>
        </w:tc>
      </w:tr>
      <w:tr w:rsidR="008A6CC3" w:rsidRPr="00DA24E3" w:rsidTr="008378D2">
        <w:trPr>
          <w:trHeight w:val="9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6CC3" w:rsidRPr="00DA24E3" w:rsidRDefault="008A6CC3" w:rsidP="008378D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6CC3" w:rsidRPr="00DA24E3" w:rsidRDefault="008A6CC3" w:rsidP="008378D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Художественная одаренность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6CC3" w:rsidRPr="00DA24E3" w:rsidRDefault="008A6CC3" w:rsidP="008378D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Проявление фантазии в творческих художественных работах, Высокое качество и разнообразие творческих работ в соответствии с возрастом (рисунки, поделки)</w:t>
            </w:r>
          </w:p>
        </w:tc>
      </w:tr>
      <w:tr w:rsidR="008A6CC3" w:rsidRPr="00DA24E3" w:rsidTr="008378D2">
        <w:trPr>
          <w:trHeight w:val="5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6CC3" w:rsidRPr="00DA24E3" w:rsidRDefault="008A6CC3" w:rsidP="008378D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6CC3" w:rsidRPr="00DA24E3" w:rsidRDefault="008A6CC3" w:rsidP="008378D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Вокальная одаренность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6CC3" w:rsidRPr="00DA24E3" w:rsidRDefault="008A6CC3" w:rsidP="008378D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понимать и воспроизводить мелодию, чувство ритма, хороший голос, музыкальный слух</w:t>
            </w:r>
          </w:p>
        </w:tc>
      </w:tr>
      <w:tr w:rsidR="008A6CC3" w:rsidRPr="00DA24E3" w:rsidTr="008378D2">
        <w:trPr>
          <w:trHeight w:val="5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6CC3" w:rsidRPr="00DA24E3" w:rsidRDefault="008A6CC3" w:rsidP="008378D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6CC3" w:rsidRPr="00DA24E3" w:rsidRDefault="008A6CC3" w:rsidP="008378D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Литературная одаренность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6CC3" w:rsidRPr="00DA24E3" w:rsidRDefault="008A6CC3" w:rsidP="008378D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Хорошая речевая фантазия, умение составлять рассказы, сказки, чувство рифмы, легкое запоминание стихов</w:t>
            </w:r>
          </w:p>
        </w:tc>
      </w:tr>
      <w:tr w:rsidR="008A6CC3" w:rsidRPr="00DA24E3" w:rsidTr="008378D2">
        <w:trPr>
          <w:trHeight w:val="5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6CC3" w:rsidRPr="00DA24E3" w:rsidRDefault="008A6CC3" w:rsidP="008378D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6CC3" w:rsidRPr="00DA24E3" w:rsidRDefault="008A6CC3" w:rsidP="008378D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Конструкторская одаренность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6CC3" w:rsidRPr="00DA24E3" w:rsidRDefault="008A6CC3" w:rsidP="008378D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Развитое пространственное мышление, любовь к конструированию, генерирование оригинальных идей для различных конструкций, способность к изобретательству, рационализации</w:t>
            </w:r>
          </w:p>
        </w:tc>
      </w:tr>
      <w:tr w:rsidR="008A6CC3" w:rsidRPr="00DA24E3" w:rsidTr="008378D2">
        <w:trPr>
          <w:trHeight w:val="520"/>
        </w:trPr>
        <w:tc>
          <w:tcPr>
            <w:tcW w:w="2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6CC3" w:rsidRPr="00DA24E3" w:rsidRDefault="008A6CC3" w:rsidP="008378D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Психомоторная</w:t>
            </w:r>
          </w:p>
          <w:p w:rsidR="008A6CC3" w:rsidRPr="00DA24E3" w:rsidRDefault="008A6CC3" w:rsidP="008378D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одаренность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6CC3" w:rsidRPr="00DA24E3" w:rsidRDefault="008A6CC3" w:rsidP="008378D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одаренность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6CC3" w:rsidRPr="00DA24E3" w:rsidRDefault="008A6CC3" w:rsidP="008378D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Высокие спортивные показатели в соответствии с возрастом, стремление к движению, воля к спортивным достижениям, физические данные и выносливость</w:t>
            </w:r>
          </w:p>
        </w:tc>
      </w:tr>
      <w:tr w:rsidR="008A6CC3" w:rsidRPr="00DA24E3" w:rsidTr="008378D2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6CC3" w:rsidRPr="00DA24E3" w:rsidRDefault="008A6CC3" w:rsidP="008378D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6CC3" w:rsidRPr="00DA24E3" w:rsidRDefault="008A6CC3" w:rsidP="008378D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Хореографическая одаренность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6CC3" w:rsidRPr="00DA24E3" w:rsidRDefault="008A6CC3" w:rsidP="008378D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Чувство ритма, музыкальный слух, способность копировать движения, хорошая двигательная память</w:t>
            </w:r>
          </w:p>
        </w:tc>
      </w:tr>
      <w:tr w:rsidR="008A6CC3" w:rsidRPr="00DA24E3" w:rsidTr="008378D2">
        <w:trPr>
          <w:trHeight w:val="720"/>
        </w:trPr>
        <w:tc>
          <w:tcPr>
            <w:tcW w:w="2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6CC3" w:rsidRPr="00DA24E3" w:rsidRDefault="008A6CC3" w:rsidP="008378D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Коммуникативная одаренность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6CC3" w:rsidRPr="00DA24E3" w:rsidRDefault="008A6CC3" w:rsidP="008378D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Социально-личностная   одаренность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6CC3" w:rsidRPr="00DA24E3" w:rsidRDefault="008A6CC3" w:rsidP="008378D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понимать партнера по общению, чувствовать его эмоциональное состояние, гасить конфликты</w:t>
            </w:r>
          </w:p>
        </w:tc>
      </w:tr>
      <w:tr w:rsidR="008A6CC3" w:rsidRPr="00DA24E3" w:rsidTr="008378D2">
        <w:trPr>
          <w:trHeight w:val="3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6CC3" w:rsidRPr="00DA24E3" w:rsidRDefault="008A6CC3" w:rsidP="008378D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6CC3" w:rsidRPr="00DA24E3" w:rsidRDefault="008A6CC3" w:rsidP="008378D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Лидерская одаренность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6CC3" w:rsidRPr="00DA24E3" w:rsidRDefault="008A6CC3" w:rsidP="008378D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организовать сверстников на какое-либо общее дело, игру,</w:t>
            </w:r>
          </w:p>
          <w:p w:rsidR="008A6CC3" w:rsidRPr="00DA24E3" w:rsidRDefault="008A6CC3" w:rsidP="008378D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A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настойчивость в достижении цели, умение добиваться результата, и стремление контролировать ситуацию</w:t>
            </w:r>
          </w:p>
        </w:tc>
      </w:tr>
    </w:tbl>
    <w:p w:rsidR="008A6CC3" w:rsidRDefault="008A6CC3" w:rsidP="008A6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DA24E3">
        <w:rPr>
          <w:rFonts w:ascii="Times New Roman" w:eastAsia="Times New Roman" w:hAnsi="Times New Roman" w:cs="Times New Roman"/>
          <w:color w:val="000000"/>
          <w:sz w:val="28"/>
        </w:rPr>
        <w:t>       </w:t>
      </w:r>
      <w:r w:rsidRPr="00DA24E3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8A6CC3" w:rsidRPr="00DA24E3" w:rsidRDefault="008A6CC3" w:rsidP="008A6C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A24E3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 xml:space="preserve">  Принципы педагогической деятельности в работе с одаренными детьми:</w:t>
      </w:r>
    </w:p>
    <w:p w:rsidR="008A6CC3" w:rsidRPr="00DA24E3" w:rsidRDefault="008A6CC3" w:rsidP="008A6CC3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DA24E3">
        <w:rPr>
          <w:rFonts w:ascii="Times New Roman" w:eastAsia="Times New Roman" w:hAnsi="Times New Roman" w:cs="Times New Roman"/>
          <w:color w:val="000000"/>
          <w:sz w:val="28"/>
        </w:rPr>
        <w:t>принцип максимального разнообразия предоставленных возможностей для развития личности;</w:t>
      </w:r>
    </w:p>
    <w:p w:rsidR="008A6CC3" w:rsidRPr="00DA24E3" w:rsidRDefault="008A6CC3" w:rsidP="008A6CC3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DA24E3">
        <w:rPr>
          <w:rFonts w:ascii="Times New Roman" w:eastAsia="Times New Roman" w:hAnsi="Times New Roman" w:cs="Times New Roman"/>
          <w:color w:val="000000"/>
          <w:sz w:val="28"/>
        </w:rPr>
        <w:t>принцип возрастания роли дополнительного образования;</w:t>
      </w:r>
    </w:p>
    <w:p w:rsidR="008A6CC3" w:rsidRPr="00DA24E3" w:rsidRDefault="008A6CC3" w:rsidP="008A6CC3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DA24E3">
        <w:rPr>
          <w:rFonts w:ascii="Times New Roman" w:eastAsia="Times New Roman" w:hAnsi="Times New Roman" w:cs="Times New Roman"/>
          <w:color w:val="000000"/>
          <w:sz w:val="28"/>
        </w:rPr>
        <w:t>принцип индивидуализации и дифференциации обучения;</w:t>
      </w:r>
    </w:p>
    <w:p w:rsidR="008A6CC3" w:rsidRPr="00DA24E3" w:rsidRDefault="008A6CC3" w:rsidP="008A6CC3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DA24E3">
        <w:rPr>
          <w:rFonts w:ascii="Times New Roman" w:eastAsia="Times New Roman" w:hAnsi="Times New Roman" w:cs="Times New Roman"/>
          <w:color w:val="000000"/>
          <w:sz w:val="28"/>
        </w:rPr>
        <w:t>принцип создания условий для совместной работы детей при минимальном участии воспитателя.</w:t>
      </w:r>
    </w:p>
    <w:p w:rsidR="008A6CC3" w:rsidRPr="00DA24E3" w:rsidRDefault="008A6CC3" w:rsidP="008A6C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A24E3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   Формы работы с одаренными детьми:</w:t>
      </w:r>
    </w:p>
    <w:p w:rsidR="008A6CC3" w:rsidRPr="00DA24E3" w:rsidRDefault="008A6CC3" w:rsidP="008A6CC3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DA24E3">
        <w:rPr>
          <w:rFonts w:ascii="Times New Roman" w:eastAsia="Times New Roman" w:hAnsi="Times New Roman" w:cs="Times New Roman"/>
          <w:color w:val="000000"/>
          <w:sz w:val="28"/>
        </w:rPr>
        <w:t>групповые занятия с одаренными детьми;</w:t>
      </w:r>
    </w:p>
    <w:p w:rsidR="008A6CC3" w:rsidRPr="00DA24E3" w:rsidRDefault="008A6CC3" w:rsidP="008A6CC3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DA24E3">
        <w:rPr>
          <w:rFonts w:ascii="Times New Roman" w:eastAsia="Times New Roman" w:hAnsi="Times New Roman" w:cs="Times New Roman"/>
          <w:color w:val="000000"/>
          <w:sz w:val="28"/>
        </w:rPr>
        <w:t>конкурсы, викторины</w:t>
      </w:r>
      <w:proofErr w:type="gramStart"/>
      <w:r w:rsidRPr="00DA24E3">
        <w:rPr>
          <w:rFonts w:ascii="Times New Roman" w:eastAsia="Times New Roman" w:hAnsi="Times New Roman" w:cs="Times New Roman"/>
          <w:color w:val="000000"/>
          <w:sz w:val="28"/>
        </w:rPr>
        <w:t xml:space="preserve"> ,</w:t>
      </w:r>
      <w:proofErr w:type="gramEnd"/>
      <w:r w:rsidRPr="00DA24E3">
        <w:rPr>
          <w:rFonts w:ascii="Times New Roman" w:eastAsia="Times New Roman" w:hAnsi="Times New Roman" w:cs="Times New Roman"/>
          <w:color w:val="000000"/>
          <w:sz w:val="28"/>
        </w:rPr>
        <w:t xml:space="preserve"> интеллектуальные игры, спортивные игры;</w:t>
      </w:r>
    </w:p>
    <w:p w:rsidR="008A6CC3" w:rsidRPr="00DA24E3" w:rsidRDefault="008A6CC3" w:rsidP="008A6CC3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DA24E3">
        <w:rPr>
          <w:rFonts w:ascii="Times New Roman" w:eastAsia="Times New Roman" w:hAnsi="Times New Roman" w:cs="Times New Roman"/>
          <w:color w:val="000000"/>
          <w:sz w:val="28"/>
        </w:rPr>
        <w:t>работа по индивидуальным планам;</w:t>
      </w:r>
    </w:p>
    <w:p w:rsidR="008A6CC3" w:rsidRPr="00DA24E3" w:rsidRDefault="008A6CC3" w:rsidP="008A6CC3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DA24E3">
        <w:rPr>
          <w:rFonts w:ascii="Times New Roman" w:eastAsia="Times New Roman" w:hAnsi="Times New Roman" w:cs="Times New Roman"/>
          <w:color w:val="000000"/>
          <w:sz w:val="28"/>
        </w:rPr>
        <w:t>исследовательская деятельность.</w:t>
      </w:r>
    </w:p>
    <w:p w:rsidR="008A6CC3" w:rsidRPr="00DA24E3" w:rsidRDefault="008A6CC3" w:rsidP="008A6C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A24E3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   Предполагаемые результаты:</w:t>
      </w:r>
    </w:p>
    <w:p w:rsidR="008A6CC3" w:rsidRPr="00DA24E3" w:rsidRDefault="008A6CC3" w:rsidP="008A6CC3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DA24E3">
        <w:rPr>
          <w:rFonts w:ascii="Times New Roman" w:eastAsia="Times New Roman" w:hAnsi="Times New Roman" w:cs="Times New Roman"/>
          <w:color w:val="000000"/>
          <w:sz w:val="28"/>
        </w:rPr>
        <w:t>увеличение количества детей, адекватно проявляющих свои интеллектуальные или иные способности;</w:t>
      </w:r>
    </w:p>
    <w:p w:rsidR="008A6CC3" w:rsidRPr="00DA24E3" w:rsidRDefault="008A6CC3" w:rsidP="008A6CC3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DA24E3">
        <w:rPr>
          <w:rFonts w:ascii="Times New Roman" w:eastAsia="Times New Roman" w:hAnsi="Times New Roman" w:cs="Times New Roman"/>
          <w:color w:val="000000"/>
          <w:sz w:val="28"/>
        </w:rPr>
        <w:t>повышение качества образования и воспитания дошкольников в целом;</w:t>
      </w:r>
    </w:p>
    <w:p w:rsidR="008A6CC3" w:rsidRPr="00DA24E3" w:rsidRDefault="008A6CC3" w:rsidP="008A6CC3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DA24E3">
        <w:rPr>
          <w:rFonts w:ascii="Times New Roman" w:eastAsia="Times New Roman" w:hAnsi="Times New Roman" w:cs="Times New Roman"/>
          <w:color w:val="000000"/>
          <w:sz w:val="28"/>
        </w:rPr>
        <w:t>положительная динамика процента участников и призеров конкурсов различного уровня;</w:t>
      </w:r>
    </w:p>
    <w:p w:rsidR="008A6CC3" w:rsidRPr="00DA24E3" w:rsidRDefault="008A6CC3" w:rsidP="008A6CC3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DA24E3">
        <w:rPr>
          <w:rFonts w:ascii="Times New Roman" w:eastAsia="Times New Roman" w:hAnsi="Times New Roman" w:cs="Times New Roman"/>
          <w:color w:val="000000"/>
          <w:sz w:val="28"/>
        </w:rPr>
        <w:t>повышение социального престижа ДОУ на местном, муниципальном уровне.</w:t>
      </w:r>
    </w:p>
    <w:p w:rsidR="008A6CC3" w:rsidRPr="00DA24E3" w:rsidRDefault="008A6CC3" w:rsidP="008A6C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A24E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          Нормативно-правовая </w:t>
      </w:r>
      <w:proofErr w:type="gramStart"/>
      <w:r w:rsidRPr="00DA24E3">
        <w:rPr>
          <w:rFonts w:ascii="Times New Roman" w:eastAsia="Times New Roman" w:hAnsi="Times New Roman" w:cs="Times New Roman"/>
          <w:b/>
          <w:bCs/>
          <w:color w:val="000000"/>
          <w:sz w:val="28"/>
        </w:rPr>
        <w:t>база программы</w:t>
      </w:r>
      <w:proofErr w:type="gramEnd"/>
      <w:r w:rsidRPr="00DA24E3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</w:p>
    <w:p w:rsidR="008A6CC3" w:rsidRPr="00DA24E3" w:rsidRDefault="008A6CC3" w:rsidP="008A6CC3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DA24E3">
        <w:rPr>
          <w:rFonts w:ascii="Times New Roman" w:eastAsia="Times New Roman" w:hAnsi="Times New Roman" w:cs="Times New Roman"/>
          <w:color w:val="000000"/>
          <w:sz w:val="28"/>
        </w:rPr>
        <w:t>Основные положения “Декларации прав человека”, принятой генеральной Ассамблеей ООН 10 декабря 1948 г.;</w:t>
      </w:r>
    </w:p>
    <w:p w:rsidR="008A6CC3" w:rsidRPr="00DA24E3" w:rsidRDefault="008A6CC3" w:rsidP="008A6CC3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DA24E3">
        <w:rPr>
          <w:rFonts w:ascii="Times New Roman" w:eastAsia="Times New Roman" w:hAnsi="Times New Roman" w:cs="Times New Roman"/>
          <w:color w:val="000000"/>
          <w:sz w:val="28"/>
        </w:rPr>
        <w:t>Основные положения “Конвенции о правах ребенка, принятой Генеральной Ассамблеей ООН 20 ноября 1989 г.;</w:t>
      </w:r>
    </w:p>
    <w:p w:rsidR="008A6CC3" w:rsidRPr="00DA24E3" w:rsidRDefault="008A6CC3" w:rsidP="008A6CC3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DA24E3">
        <w:rPr>
          <w:rFonts w:ascii="Times New Roman" w:eastAsia="Times New Roman" w:hAnsi="Times New Roman" w:cs="Times New Roman"/>
          <w:color w:val="000000"/>
          <w:sz w:val="28"/>
        </w:rPr>
        <w:t>Закон Российской Федерации “Об образовании”;</w:t>
      </w:r>
    </w:p>
    <w:p w:rsidR="008A6CC3" w:rsidRPr="00DA24E3" w:rsidRDefault="008A6CC3" w:rsidP="008A6CC3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DA24E3">
        <w:rPr>
          <w:rFonts w:ascii="Times New Roman" w:eastAsia="Times New Roman" w:hAnsi="Times New Roman" w:cs="Times New Roman"/>
          <w:color w:val="000000"/>
          <w:sz w:val="28"/>
        </w:rPr>
        <w:t>Федеральная целевая программа “Одаренные дети”, в рамках президентской программы “Дети России”, утвержденной правительством РФ от 03.10.2002 г.;</w:t>
      </w:r>
    </w:p>
    <w:p w:rsidR="008A6CC3" w:rsidRDefault="008A6CC3" w:rsidP="008A6CC3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</w:rPr>
        <w:t xml:space="preserve"> </w:t>
      </w:r>
    </w:p>
    <w:p w:rsidR="008A6CC3" w:rsidRDefault="008A6CC3" w:rsidP="008A6CC3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</w:rPr>
      </w:pPr>
    </w:p>
    <w:p w:rsidR="008A6CC3" w:rsidRDefault="008A6CC3" w:rsidP="008A6CC3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</w:rPr>
      </w:pPr>
    </w:p>
    <w:p w:rsidR="001C2DEA" w:rsidRDefault="001C2DEA" w:rsidP="001C2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</w:rPr>
      </w:pPr>
    </w:p>
    <w:p w:rsidR="008A6CC3" w:rsidRDefault="008A6CC3" w:rsidP="001C2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</w:rPr>
      </w:pPr>
    </w:p>
    <w:p w:rsidR="008A6CC3" w:rsidRDefault="008A6CC3" w:rsidP="001C2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</w:rPr>
      </w:pPr>
    </w:p>
    <w:p w:rsidR="008A6CC3" w:rsidRDefault="008A6CC3" w:rsidP="001C2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</w:rPr>
      </w:pPr>
    </w:p>
    <w:p w:rsidR="008A6CC3" w:rsidRDefault="008A6CC3" w:rsidP="001C2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</w:rPr>
      </w:pPr>
    </w:p>
    <w:p w:rsidR="008A6CC3" w:rsidRDefault="008A6CC3" w:rsidP="001C2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</w:rPr>
      </w:pPr>
    </w:p>
    <w:p w:rsidR="008A6CC3" w:rsidRDefault="008A6CC3" w:rsidP="001C2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</w:rPr>
      </w:pPr>
    </w:p>
    <w:p w:rsidR="008A6CC3" w:rsidRDefault="008A6CC3" w:rsidP="001C2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</w:rPr>
      </w:pPr>
    </w:p>
    <w:p w:rsidR="008A6CC3" w:rsidRDefault="008A6CC3" w:rsidP="001C2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</w:rPr>
      </w:pPr>
    </w:p>
    <w:p w:rsidR="008A6CC3" w:rsidRDefault="008A6CC3" w:rsidP="001C2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</w:rPr>
      </w:pPr>
    </w:p>
    <w:p w:rsidR="008A6CC3" w:rsidRDefault="008A6CC3" w:rsidP="001C2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</w:rPr>
      </w:pPr>
    </w:p>
    <w:p w:rsidR="008A6CC3" w:rsidRPr="001C2DEA" w:rsidRDefault="008A6CC3" w:rsidP="001C2D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tbl>
      <w:tblPr>
        <w:tblW w:w="793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9"/>
        <w:gridCol w:w="3986"/>
        <w:gridCol w:w="2341"/>
      </w:tblGrid>
      <w:tr w:rsidR="001C2DEA" w:rsidRPr="001C2DEA" w:rsidTr="001B3C78"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DEA" w:rsidRPr="001C2DEA" w:rsidRDefault="001C2DEA" w:rsidP="001C2DE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bookmarkStart w:id="0" w:name="14563b95104f0bf1da245a8269aa2f5f1ffb3deb"/>
            <w:bookmarkStart w:id="1" w:name="0"/>
            <w:bookmarkEnd w:id="0"/>
            <w:bookmarkEnd w:id="1"/>
            <w:r w:rsidRPr="001C2DE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lastRenderedPageBreak/>
              <w:t>Сроки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DEA" w:rsidRPr="001C2DEA" w:rsidRDefault="001C2DEA" w:rsidP="001C2DE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C2DE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Содержание деятельности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DEA" w:rsidRPr="001C2DEA" w:rsidRDefault="001C2DEA" w:rsidP="001C2DE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C2DE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Ответственные</w:t>
            </w:r>
          </w:p>
        </w:tc>
      </w:tr>
      <w:tr w:rsidR="001C2DEA" w:rsidRPr="001C2DEA" w:rsidTr="001B3C78"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DEA" w:rsidRPr="001C2DEA" w:rsidRDefault="001C2DEA" w:rsidP="004A5844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1C2DE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Сентябрь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DEA" w:rsidRPr="00D9022F" w:rsidRDefault="001C2DEA" w:rsidP="001C2D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D90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 плана работы по сопров</w:t>
            </w:r>
            <w:r w:rsidR="00027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ождению  одаренных детей на 2024/2025</w:t>
            </w:r>
            <w:r w:rsidRPr="00D90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учебный год.</w:t>
            </w:r>
          </w:p>
          <w:p w:rsidR="001C2DEA" w:rsidRPr="001C2DEA" w:rsidRDefault="001C2DEA" w:rsidP="001C2DEA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90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Вооружение воспитателей, специалистов –  диагностическими методиками</w:t>
            </w:r>
            <w:r w:rsidRPr="00D90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D90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выявления одарённых детей.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DEA" w:rsidRPr="001C2DEA" w:rsidRDefault="004A5844" w:rsidP="001C2DE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</w:t>
            </w:r>
            <w:r w:rsidR="001C2DEA" w:rsidRPr="001C2DEA">
              <w:rPr>
                <w:rFonts w:ascii="Times New Roman" w:eastAsia="Times New Roman" w:hAnsi="Times New Roman" w:cs="Times New Roman"/>
                <w:color w:val="000000"/>
                <w:sz w:val="28"/>
              </w:rPr>
              <w:t>оспитатель</w:t>
            </w:r>
          </w:p>
          <w:p w:rsidR="001C2DEA" w:rsidRPr="001C2DEA" w:rsidRDefault="001C2DEA" w:rsidP="001C2DEA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1C2DEA" w:rsidRPr="001C2DEA" w:rsidTr="001B3C78"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DEA" w:rsidRPr="001C2DEA" w:rsidRDefault="001C2DEA" w:rsidP="001C2DEA">
            <w:pPr>
              <w:spacing w:after="0" w:line="0" w:lineRule="atLeast"/>
              <w:ind w:left="112" w:right="112"/>
              <w:rPr>
                <w:rFonts w:ascii="Calibri" w:eastAsia="Times New Roman" w:hAnsi="Calibri" w:cs="Arial"/>
                <w:color w:val="000000"/>
              </w:rPr>
            </w:pPr>
            <w:r w:rsidRPr="001C2DE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Октябрь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DEA" w:rsidRPr="001C2DEA" w:rsidRDefault="001C2DEA" w:rsidP="001C2DE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C2DEA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Составление базы  данных одаренных детей (наблюдения, диагностирование, анкетирование родителей, беседы, изучение интересов детей)</w:t>
            </w:r>
          </w:p>
          <w:p w:rsidR="001C2DEA" w:rsidRPr="001C2DEA" w:rsidRDefault="001C2DEA" w:rsidP="001C2DEA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1C2DEA">
              <w:rPr>
                <w:rFonts w:ascii="Times New Roman" w:eastAsia="Times New Roman" w:hAnsi="Times New Roman" w:cs="Times New Roman"/>
                <w:color w:val="000000"/>
                <w:sz w:val="28"/>
              </w:rPr>
              <w:t>Мониторинг способностей детей, индивидуальные беседы.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3C78" w:rsidRDefault="001B3C78" w:rsidP="001C2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B3C78" w:rsidRDefault="001B3C78" w:rsidP="001C2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B3C78" w:rsidRDefault="001B3C78" w:rsidP="001C2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B3C78" w:rsidRDefault="001B3C78" w:rsidP="001C2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C2DEA" w:rsidRPr="001C2DEA" w:rsidRDefault="001C2DEA" w:rsidP="001C2DE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C2DEA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</w:t>
            </w:r>
            <w:r w:rsidR="004A5844">
              <w:rPr>
                <w:rFonts w:ascii="Times New Roman" w:eastAsia="Times New Roman" w:hAnsi="Times New Roman" w:cs="Times New Roman"/>
                <w:color w:val="000000"/>
                <w:sz w:val="28"/>
              </w:rPr>
              <w:t>ь</w:t>
            </w:r>
          </w:p>
          <w:p w:rsidR="001C2DEA" w:rsidRPr="001C2DEA" w:rsidRDefault="001C2DEA" w:rsidP="001C2DEA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1C2DEA" w:rsidRPr="001C2DEA" w:rsidTr="001B3C78"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DEA" w:rsidRPr="001C2DEA" w:rsidRDefault="001C2DEA" w:rsidP="001C2DEA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1C2DE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В течение года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DEA" w:rsidRPr="001C2DEA" w:rsidRDefault="001C2DEA" w:rsidP="001C2DE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C2DEA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Обогащение развивающей среды для развития одарённых детей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DEA" w:rsidRPr="001C2DEA" w:rsidRDefault="001C2DEA" w:rsidP="001C2DE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C2DEA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Заведующий</w:t>
            </w:r>
          </w:p>
          <w:p w:rsidR="001C2DEA" w:rsidRPr="001C2DEA" w:rsidRDefault="001B3C78" w:rsidP="001C2DEA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</w:t>
            </w:r>
            <w:r w:rsidR="001C2DEA" w:rsidRPr="001C2DEA">
              <w:rPr>
                <w:rFonts w:ascii="Times New Roman" w:eastAsia="Times New Roman" w:hAnsi="Times New Roman" w:cs="Times New Roman"/>
                <w:color w:val="000000"/>
                <w:sz w:val="28"/>
              </w:rPr>
              <w:t>оспитатель.</w:t>
            </w:r>
          </w:p>
        </w:tc>
      </w:tr>
      <w:tr w:rsidR="001C2DEA" w:rsidRPr="001C2DEA" w:rsidTr="001B3C78"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1916" w:rsidRDefault="00F91916" w:rsidP="001C2DEA">
            <w:pPr>
              <w:spacing w:after="0" w:line="0" w:lineRule="atLeast"/>
              <w:ind w:left="112" w:right="11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</w:pPr>
          </w:p>
          <w:p w:rsidR="001C2DEA" w:rsidRPr="001C2DEA" w:rsidRDefault="001C2DEA" w:rsidP="001C2DEA">
            <w:pPr>
              <w:spacing w:after="0" w:line="0" w:lineRule="atLeast"/>
              <w:ind w:left="112" w:right="112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C2DE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октябрь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DEA" w:rsidRPr="001C2DEA" w:rsidRDefault="001C2DEA" w:rsidP="001C2DE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1C2DEA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Работа с одарёнными детьми (выявление умственного потенциала, стимулирование творческой активности и т.</w:t>
            </w:r>
            <w:proofErr w:type="gramEnd"/>
          </w:p>
          <w:p w:rsidR="001C2DEA" w:rsidRPr="001C2DEA" w:rsidRDefault="001C2DEA" w:rsidP="004A5844">
            <w:pPr>
              <w:spacing w:after="0" w:line="0" w:lineRule="atLeast"/>
              <w:ind w:left="360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DEA" w:rsidRPr="001C2DEA" w:rsidRDefault="001C2DEA" w:rsidP="001C2DE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C2DEA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</w:t>
            </w:r>
            <w:r w:rsidR="004A5844">
              <w:rPr>
                <w:rFonts w:ascii="Times New Roman" w:eastAsia="Times New Roman" w:hAnsi="Times New Roman" w:cs="Times New Roman"/>
                <w:color w:val="000000"/>
                <w:sz w:val="28"/>
              </w:rPr>
              <w:t>ь</w:t>
            </w:r>
          </w:p>
          <w:p w:rsidR="001C2DEA" w:rsidRPr="001C2DEA" w:rsidRDefault="001C2DEA" w:rsidP="001C2DEA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1C2DEA" w:rsidRPr="001C2DEA" w:rsidTr="001B3C78"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DEA" w:rsidRPr="001C2DEA" w:rsidRDefault="001C2DEA" w:rsidP="001C2DE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DEA" w:rsidRPr="001B3C78" w:rsidRDefault="001C2DEA" w:rsidP="001B3C78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</w:rPr>
            </w:pPr>
          </w:p>
          <w:p w:rsidR="001C2DEA" w:rsidRPr="001C2DEA" w:rsidRDefault="001C2DEA" w:rsidP="001B3C78">
            <w:pPr>
              <w:spacing w:after="0" w:line="0" w:lineRule="atLeast"/>
              <w:ind w:left="360"/>
              <w:rPr>
                <w:rFonts w:ascii="Calibri" w:eastAsia="Times New Roman" w:hAnsi="Calibri" w:cs="Arial"/>
                <w:color w:val="000000"/>
              </w:rPr>
            </w:pPr>
            <w:r w:rsidRPr="001C2DEA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Выставка детских работ «Осень в красках».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2DEA" w:rsidRPr="001C2DEA" w:rsidRDefault="001B3C78" w:rsidP="001C2DEA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Воспитатель</w:t>
            </w:r>
          </w:p>
        </w:tc>
      </w:tr>
      <w:tr w:rsidR="001B3C78" w:rsidRPr="001C2DEA" w:rsidTr="005C236B">
        <w:trPr>
          <w:trHeight w:val="1080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D1174" w:rsidRDefault="00DD1174" w:rsidP="00DD1174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</w:pPr>
          </w:p>
          <w:p w:rsidR="001B3C78" w:rsidRPr="001C2DEA" w:rsidRDefault="001B3C78" w:rsidP="00DD1174">
            <w:pPr>
              <w:spacing w:after="0" w:line="240" w:lineRule="auto"/>
              <w:ind w:right="112"/>
              <w:rPr>
                <w:rFonts w:ascii="Calibri" w:eastAsia="Times New Roman" w:hAnsi="Calibri" w:cs="Arial"/>
                <w:color w:val="000000"/>
              </w:rPr>
            </w:pPr>
            <w:r w:rsidRPr="001C2DE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ноябрь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3C78" w:rsidRPr="001C2DEA" w:rsidRDefault="001B3C78" w:rsidP="004A5844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</w:rPr>
            </w:pPr>
            <w:r w:rsidRPr="001C2DE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Конкурс </w:t>
            </w:r>
            <w:r w:rsidR="00DD117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рисунков </w:t>
            </w:r>
            <w:r w:rsidRPr="001C2DEA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 ПДД «Дорога и наша семья»</w:t>
            </w:r>
          </w:p>
          <w:p w:rsidR="001B3C78" w:rsidRPr="001C2DEA" w:rsidRDefault="001B3C78" w:rsidP="004A5844">
            <w:pPr>
              <w:spacing w:after="0" w:line="0" w:lineRule="atLeast"/>
              <w:ind w:left="360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3C78" w:rsidRPr="001C2DEA" w:rsidRDefault="001B3C78" w:rsidP="006059E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Воспитатель</w:t>
            </w:r>
          </w:p>
        </w:tc>
      </w:tr>
      <w:tr w:rsidR="001B3C78" w:rsidRPr="001C2DEA" w:rsidTr="001B3C78"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39F4" w:rsidRPr="00DD1174" w:rsidRDefault="007639F4" w:rsidP="00DD117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1"/>
                <w:szCs w:val="23"/>
              </w:rPr>
              <w:t>д</w:t>
            </w:r>
            <w:r w:rsidR="00DD1174">
              <w:rPr>
                <w:rFonts w:ascii="Arial" w:eastAsia="Times New Roman" w:hAnsi="Arial" w:cs="Arial"/>
                <w:color w:val="666666"/>
                <w:sz w:val="1"/>
                <w:szCs w:val="23"/>
              </w:rPr>
              <w:t>декабрь</w:t>
            </w:r>
            <w:proofErr w:type="spellEnd"/>
          </w:p>
          <w:p w:rsidR="001B3C78" w:rsidRPr="007639F4" w:rsidRDefault="007639F4" w:rsidP="007639F4">
            <w:pPr>
              <w:rPr>
                <w:rFonts w:ascii="Arial" w:eastAsia="Times New Roman" w:hAnsi="Arial" w:cs="Arial"/>
                <w:sz w:val="1"/>
                <w:szCs w:val="23"/>
              </w:rPr>
            </w:pPr>
            <w:proofErr w:type="spellStart"/>
            <w:r>
              <w:rPr>
                <w:rFonts w:ascii="Arial" w:eastAsia="Times New Roman" w:hAnsi="Arial" w:cs="Arial"/>
                <w:sz w:val="1"/>
                <w:szCs w:val="23"/>
              </w:rPr>
              <w:t>декабрь</w:t>
            </w:r>
            <w:r w:rsidR="008A6CC3">
              <w:rPr>
                <w:rFonts w:ascii="Arial" w:eastAsia="Times New Roman" w:hAnsi="Arial" w:cs="Arial"/>
                <w:sz w:val="1"/>
                <w:szCs w:val="23"/>
              </w:rPr>
              <w:t>декаб</w:t>
            </w:r>
            <w:r w:rsidR="00F91916">
              <w:rPr>
                <w:rFonts w:ascii="Arial" w:eastAsia="Times New Roman" w:hAnsi="Arial" w:cs="Arial"/>
                <w:sz w:val="1"/>
                <w:szCs w:val="23"/>
              </w:rPr>
              <w:t>д</w:t>
            </w:r>
            <w:r w:rsidR="008A6CC3">
              <w:rPr>
                <w:rFonts w:ascii="Arial" w:eastAsia="Times New Roman" w:hAnsi="Arial" w:cs="Arial"/>
                <w:sz w:val="1"/>
                <w:szCs w:val="23"/>
              </w:rPr>
              <w:t>рь</w:t>
            </w:r>
            <w:proofErr w:type="spellEnd"/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3C78" w:rsidRPr="001C2DEA" w:rsidRDefault="001B3C78" w:rsidP="004A5844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</w:rPr>
            </w:pPr>
            <w:r w:rsidRPr="001C2DEA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Конкурс «Лучшая новогодняя сказка»</w:t>
            </w:r>
          </w:p>
          <w:p w:rsidR="001B3C78" w:rsidRPr="001C2DEA" w:rsidRDefault="001B3C78" w:rsidP="004A5844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</w:rPr>
            </w:pPr>
            <w:r w:rsidRPr="001C2DEA">
              <w:rPr>
                <w:rFonts w:ascii="Times New Roman" w:eastAsia="Times New Roman" w:hAnsi="Times New Roman" w:cs="Times New Roman"/>
                <w:color w:val="000000"/>
                <w:sz w:val="28"/>
              </w:rPr>
              <w:t>«Веселые старты»</w:t>
            </w:r>
          </w:p>
          <w:p w:rsidR="001B3C78" w:rsidRPr="001C2DEA" w:rsidRDefault="001B3C78" w:rsidP="001B3C78">
            <w:pPr>
              <w:spacing w:after="0" w:line="0" w:lineRule="atLeast"/>
              <w:ind w:left="360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3C78" w:rsidRPr="001C2DEA" w:rsidRDefault="001B3C78" w:rsidP="001C2DEA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</w:t>
            </w:r>
            <w:r w:rsidRPr="001C2DEA">
              <w:rPr>
                <w:rFonts w:ascii="Times New Roman" w:eastAsia="Times New Roman" w:hAnsi="Times New Roman" w:cs="Times New Roman"/>
                <w:color w:val="000000"/>
                <w:sz w:val="28"/>
              </w:rPr>
              <w:t>оспитател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ь</w:t>
            </w:r>
          </w:p>
        </w:tc>
      </w:tr>
      <w:tr w:rsidR="001B3C78" w:rsidRPr="001C2DEA" w:rsidTr="001B3C78"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6CC3" w:rsidRDefault="008A6CC3" w:rsidP="001C2DE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23"/>
              </w:rPr>
              <w:t>я</w:t>
            </w:r>
          </w:p>
          <w:p w:rsidR="008A6CC3" w:rsidRDefault="005C236B" w:rsidP="008A6CC3">
            <w:pPr>
              <w:rPr>
                <w:rFonts w:ascii="Arial" w:eastAsia="Times New Roman" w:hAnsi="Arial" w:cs="Arial"/>
                <w:sz w:val="1"/>
                <w:szCs w:val="23"/>
              </w:rPr>
            </w:pPr>
            <w:proofErr w:type="spellStart"/>
            <w:r>
              <w:rPr>
                <w:rFonts w:ascii="Arial" w:eastAsia="Times New Roman" w:hAnsi="Arial" w:cs="Arial"/>
                <w:sz w:val="1"/>
                <w:szCs w:val="23"/>
              </w:rPr>
              <w:t>Я</w:t>
            </w:r>
            <w:r w:rsidR="00F91916">
              <w:rPr>
                <w:rFonts w:ascii="Arial" w:eastAsia="Times New Roman" w:hAnsi="Arial" w:cs="Arial"/>
                <w:sz w:val="1"/>
                <w:szCs w:val="23"/>
              </w:rPr>
              <w:t>варь</w:t>
            </w:r>
            <w:proofErr w:type="spellEnd"/>
          </w:p>
          <w:p w:rsidR="001B3C78" w:rsidRPr="008A6CC3" w:rsidRDefault="008A6CC3" w:rsidP="008A6CC3">
            <w:pPr>
              <w:rPr>
                <w:rFonts w:ascii="Arial" w:eastAsia="Times New Roman" w:hAnsi="Arial" w:cs="Arial"/>
                <w:sz w:val="1"/>
                <w:szCs w:val="23"/>
              </w:rPr>
            </w:pPr>
            <w:r>
              <w:rPr>
                <w:rFonts w:ascii="Arial" w:eastAsia="Times New Roman" w:hAnsi="Arial" w:cs="Arial"/>
                <w:sz w:val="1"/>
                <w:szCs w:val="23"/>
              </w:rPr>
              <w:t>я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3C78" w:rsidRPr="001C2DEA" w:rsidRDefault="001B3C78" w:rsidP="004A5844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</w:rPr>
            </w:pPr>
            <w:r w:rsidRPr="001C2DEA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Поэтический конкурс: «Стихи о здоровье и здоровом питании»</w:t>
            </w:r>
          </w:p>
          <w:p w:rsidR="001B3C78" w:rsidRPr="001C2DEA" w:rsidRDefault="001B3C78" w:rsidP="004A5844">
            <w:pPr>
              <w:spacing w:after="0" w:line="0" w:lineRule="atLeast"/>
              <w:ind w:left="360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5844" w:rsidRDefault="004A5844" w:rsidP="001C2DE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5844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Воспитатель</w:t>
            </w:r>
          </w:p>
          <w:p w:rsidR="001B3C78" w:rsidRPr="004A5844" w:rsidRDefault="001B3C78" w:rsidP="004A5844">
            <w:pPr>
              <w:rPr>
                <w:rFonts w:ascii="Calibri" w:eastAsia="Times New Roman" w:hAnsi="Calibri" w:cs="Arial"/>
                <w:sz w:val="28"/>
                <w:szCs w:val="28"/>
              </w:rPr>
            </w:pPr>
          </w:p>
        </w:tc>
      </w:tr>
      <w:tr w:rsidR="001B3C78" w:rsidRPr="001C2DEA" w:rsidTr="001B3C78"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3C78" w:rsidRPr="001C2DEA" w:rsidRDefault="001B3C78" w:rsidP="001C2DEA">
            <w:pPr>
              <w:spacing w:after="0" w:line="0" w:lineRule="atLeast"/>
              <w:ind w:left="112" w:right="112"/>
              <w:rPr>
                <w:rFonts w:ascii="Calibri" w:eastAsia="Times New Roman" w:hAnsi="Calibri" w:cs="Arial"/>
                <w:color w:val="000000"/>
              </w:rPr>
            </w:pPr>
            <w:r w:rsidRPr="001C2DE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февраль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3C78" w:rsidRPr="001C2DEA" w:rsidRDefault="001B3C78" w:rsidP="004A5844">
            <w:pPr>
              <w:spacing w:after="0" w:line="0" w:lineRule="atLeast"/>
              <w:ind w:left="360"/>
              <w:rPr>
                <w:rFonts w:ascii="Calibri" w:eastAsia="Times New Roman" w:hAnsi="Calibri" w:cs="Arial"/>
                <w:color w:val="000000"/>
              </w:rPr>
            </w:pPr>
            <w:r w:rsidRPr="001C2DEA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Продолжение работы по созданию банка данных об одаренных детях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3C78" w:rsidRPr="001C2DEA" w:rsidRDefault="007639F4" w:rsidP="001C2DEA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Воспитатель</w:t>
            </w:r>
          </w:p>
        </w:tc>
      </w:tr>
      <w:tr w:rsidR="001B3C78" w:rsidRPr="001C2DEA" w:rsidTr="001B3C78"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3C78" w:rsidRPr="001C2DEA" w:rsidRDefault="001B3C78" w:rsidP="001C2DE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3C78" w:rsidRPr="001C2DEA" w:rsidRDefault="001B3C78" w:rsidP="004A5844">
            <w:pPr>
              <w:spacing w:after="0" w:line="0" w:lineRule="atLeast"/>
              <w:ind w:left="360"/>
              <w:rPr>
                <w:rFonts w:ascii="Calibri" w:eastAsia="Times New Roman" w:hAnsi="Calibri" w:cs="Arial"/>
                <w:color w:val="000000"/>
              </w:rPr>
            </w:pPr>
            <w:r w:rsidRPr="001C2DEA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Конкурс чтецов.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3C78" w:rsidRPr="001C2DEA" w:rsidRDefault="007639F4" w:rsidP="001C2DEA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</w:t>
            </w:r>
            <w:r w:rsidR="001B3C78" w:rsidRPr="001C2DEA">
              <w:rPr>
                <w:rFonts w:ascii="Times New Roman" w:eastAsia="Times New Roman" w:hAnsi="Times New Roman" w:cs="Times New Roman"/>
                <w:color w:val="000000"/>
                <w:sz w:val="28"/>
              </w:rPr>
              <w:t>оспитател</w:t>
            </w:r>
            <w:r w:rsidR="004A5844">
              <w:rPr>
                <w:rFonts w:ascii="Times New Roman" w:eastAsia="Times New Roman" w:hAnsi="Times New Roman" w:cs="Times New Roman"/>
                <w:color w:val="000000"/>
                <w:sz w:val="28"/>
              </w:rPr>
              <w:t>ь</w:t>
            </w:r>
          </w:p>
        </w:tc>
      </w:tr>
      <w:tr w:rsidR="001B3C78" w:rsidRPr="001C2DEA" w:rsidTr="001B3C78"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3C78" w:rsidRPr="001C2DEA" w:rsidRDefault="001B3C78" w:rsidP="001C2DEA">
            <w:pPr>
              <w:spacing w:after="0" w:line="0" w:lineRule="atLeast"/>
              <w:ind w:left="112" w:right="112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C2DE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март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3C78" w:rsidRPr="000E4EBF" w:rsidRDefault="001B3C78" w:rsidP="004A5844">
            <w:pPr>
              <w:spacing w:after="0" w:line="0" w:lineRule="atLeast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0E4EBF">
              <w:rPr>
                <w:rFonts w:ascii="Times New Roman" w:hAnsi="Times New Roman" w:cs="Times New Roman"/>
                <w:sz w:val="28"/>
                <w:szCs w:val="28"/>
              </w:rPr>
              <w:t>Создание модели работы ДОУ с родителями одаренных детей (как части основной модели</w:t>
            </w:r>
            <w:r w:rsidRPr="000E4EBF">
              <w:rPr>
                <w:rFonts w:ascii="Times New Roman" w:eastAsia="Times New Roman" w:hAnsi="Times New Roman" w:cs="Times New Roman"/>
                <w:color w:val="000000"/>
                <w:sz w:val="28"/>
              </w:rPr>
              <w:t>).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3C78" w:rsidRPr="001C2DEA" w:rsidRDefault="004A5844" w:rsidP="001C2DEA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Воспитатель</w:t>
            </w:r>
          </w:p>
        </w:tc>
      </w:tr>
      <w:tr w:rsidR="001B3C78" w:rsidRPr="001C2DEA" w:rsidTr="001B3C78"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39F4" w:rsidRDefault="007639F4" w:rsidP="001C2DE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  <w:p w:rsidR="007639F4" w:rsidRDefault="007639F4" w:rsidP="007639F4">
            <w:pPr>
              <w:rPr>
                <w:rFonts w:ascii="Arial" w:eastAsia="Times New Roman" w:hAnsi="Arial" w:cs="Arial"/>
                <w:sz w:val="1"/>
                <w:szCs w:val="23"/>
              </w:rPr>
            </w:pPr>
          </w:p>
          <w:p w:rsidR="001B3C78" w:rsidRPr="007639F4" w:rsidRDefault="001B3C78" w:rsidP="007639F4">
            <w:pPr>
              <w:rPr>
                <w:rFonts w:ascii="Arial" w:eastAsia="Times New Roman" w:hAnsi="Arial" w:cs="Arial"/>
                <w:sz w:val="1"/>
                <w:szCs w:val="23"/>
              </w:rPr>
            </w:pP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3C78" w:rsidRPr="001C2DEA" w:rsidRDefault="001B3C78" w:rsidP="004A5844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</w:rPr>
            </w:pPr>
            <w:r w:rsidRPr="001C2DEA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Выставка детских рисунков: «Для мамы с любовью»</w:t>
            </w:r>
          </w:p>
          <w:p w:rsidR="001B3C78" w:rsidRPr="001C2DEA" w:rsidRDefault="001B3C78" w:rsidP="004A5844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3C78" w:rsidRPr="001C2DEA" w:rsidRDefault="004A5844" w:rsidP="001C2DEA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</w:t>
            </w:r>
            <w:r w:rsidR="001B3C78" w:rsidRPr="001C2DEA">
              <w:rPr>
                <w:rFonts w:ascii="Times New Roman" w:eastAsia="Times New Roman" w:hAnsi="Times New Roman" w:cs="Times New Roman"/>
                <w:color w:val="000000"/>
                <w:sz w:val="28"/>
              </w:rPr>
              <w:t>оспитател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ь</w:t>
            </w:r>
          </w:p>
        </w:tc>
      </w:tr>
      <w:tr w:rsidR="001B3C78" w:rsidRPr="001C2DEA" w:rsidTr="001B3C78"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3C78" w:rsidRPr="001C2DEA" w:rsidRDefault="001B3C78" w:rsidP="001C2DEA">
            <w:pPr>
              <w:spacing w:after="0" w:line="0" w:lineRule="atLeast"/>
              <w:ind w:left="112" w:right="112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C2DE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апрель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3C78" w:rsidRPr="001C2DEA" w:rsidRDefault="001B3C78" w:rsidP="007639F4">
            <w:pPr>
              <w:spacing w:after="0" w:line="0" w:lineRule="atLeast"/>
              <w:ind w:left="360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3C78" w:rsidRPr="001C2DEA" w:rsidRDefault="001B3C78" w:rsidP="001C2DEA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1B3C78" w:rsidRPr="001C2DEA" w:rsidTr="001B3C78"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3C78" w:rsidRPr="001C2DEA" w:rsidRDefault="001B3C78" w:rsidP="001C2DE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3C78" w:rsidRPr="001C2DEA" w:rsidRDefault="001B3C78" w:rsidP="007639F4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</w:rPr>
            </w:pPr>
            <w:r w:rsidRPr="001C2DEA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Выставка детского творчества: «Весенняя капель»</w:t>
            </w:r>
          </w:p>
          <w:p w:rsidR="001B3C78" w:rsidRPr="001C2DEA" w:rsidRDefault="001B3C78" w:rsidP="007639F4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3C78" w:rsidRPr="001C2DEA" w:rsidRDefault="004A5844" w:rsidP="001C2DE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</w:t>
            </w:r>
            <w:r w:rsidR="001B3C78" w:rsidRPr="001C2DEA">
              <w:rPr>
                <w:rFonts w:ascii="Times New Roman" w:eastAsia="Times New Roman" w:hAnsi="Times New Roman" w:cs="Times New Roman"/>
                <w:color w:val="000000"/>
                <w:sz w:val="28"/>
              </w:rPr>
              <w:t>оспитател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ь</w:t>
            </w:r>
          </w:p>
          <w:p w:rsidR="001B3C78" w:rsidRPr="001C2DEA" w:rsidRDefault="001B3C78" w:rsidP="001C2DEA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1B3C78" w:rsidRPr="001C2DEA" w:rsidTr="001B3C78"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3C78" w:rsidRPr="001C2DEA" w:rsidRDefault="001B3C78" w:rsidP="001C2DEA">
            <w:pPr>
              <w:spacing w:after="0" w:line="0" w:lineRule="atLeast"/>
              <w:ind w:left="112" w:right="112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C2DE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май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3C78" w:rsidRPr="001C2DEA" w:rsidRDefault="001B3C78" w:rsidP="007639F4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</w:rPr>
            </w:pPr>
            <w:r w:rsidRPr="001C2DEA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Подведение итогов работы ДОУ с одаренными детьми</w:t>
            </w:r>
          </w:p>
          <w:p w:rsidR="001B3C78" w:rsidRPr="001C2DEA" w:rsidRDefault="001B3C78" w:rsidP="007639F4">
            <w:pPr>
              <w:spacing w:after="0" w:line="0" w:lineRule="atLeast"/>
              <w:ind w:left="360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3C78" w:rsidRPr="001C2DEA" w:rsidRDefault="007639F4" w:rsidP="001C2DEA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</w:t>
            </w:r>
            <w:r w:rsidR="001B3C78" w:rsidRPr="001C2DEA">
              <w:rPr>
                <w:rFonts w:ascii="Times New Roman" w:eastAsia="Times New Roman" w:hAnsi="Times New Roman" w:cs="Times New Roman"/>
                <w:color w:val="000000"/>
                <w:sz w:val="28"/>
              </w:rPr>
              <w:t>оспитател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ь</w:t>
            </w:r>
          </w:p>
        </w:tc>
      </w:tr>
      <w:tr w:rsidR="001B3C78" w:rsidRPr="001C2DEA" w:rsidTr="001B3C78"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3C78" w:rsidRPr="001C2DEA" w:rsidRDefault="001B3C78" w:rsidP="001C2DE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  <w:bookmarkStart w:id="2" w:name="_GoBack"/>
            <w:bookmarkEnd w:id="2"/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3C78" w:rsidRPr="001C2DEA" w:rsidRDefault="001B3C78" w:rsidP="007639F4">
            <w:pPr>
              <w:spacing w:after="0" w:line="0" w:lineRule="atLeast"/>
              <w:ind w:left="360"/>
              <w:rPr>
                <w:rFonts w:ascii="Calibri" w:eastAsia="Times New Roman" w:hAnsi="Calibri" w:cs="Arial"/>
                <w:color w:val="000000"/>
              </w:rPr>
            </w:pPr>
            <w:r w:rsidRPr="001C2DEA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3C78" w:rsidRPr="001C2DEA" w:rsidRDefault="001B3C78" w:rsidP="001C2DEA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</w:tbl>
    <w:p w:rsidR="00B46774" w:rsidRDefault="00B46774"/>
    <w:p w:rsidR="003817DF" w:rsidRDefault="003817DF">
      <w:r>
        <w:lastRenderedPageBreak/>
        <w:pict>
          <v:shape id="_x0000_i1026" type="#_x0000_t75" style="width:468pt;height:675.8pt">
            <v:imagedata r:id="rId7" o:title="IMG_9993"/>
          </v:shape>
        </w:pict>
      </w:r>
    </w:p>
    <w:sectPr w:rsidR="003817DF" w:rsidSect="00D9022F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6EB3"/>
    <w:multiLevelType w:val="multilevel"/>
    <w:tmpl w:val="29147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1B1A4E"/>
    <w:multiLevelType w:val="multilevel"/>
    <w:tmpl w:val="A91AE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D06B22"/>
    <w:multiLevelType w:val="multilevel"/>
    <w:tmpl w:val="7A020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D72BDD"/>
    <w:multiLevelType w:val="multilevel"/>
    <w:tmpl w:val="D8C20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506414"/>
    <w:multiLevelType w:val="multilevel"/>
    <w:tmpl w:val="4B3C9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BE2CD7"/>
    <w:multiLevelType w:val="multilevel"/>
    <w:tmpl w:val="DD2A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FD11BB"/>
    <w:multiLevelType w:val="multilevel"/>
    <w:tmpl w:val="CD0CE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7E4CAE"/>
    <w:multiLevelType w:val="multilevel"/>
    <w:tmpl w:val="02CCA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B27689"/>
    <w:multiLevelType w:val="multilevel"/>
    <w:tmpl w:val="5D1EA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474C3C"/>
    <w:multiLevelType w:val="multilevel"/>
    <w:tmpl w:val="CF64B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2A6486"/>
    <w:multiLevelType w:val="multilevel"/>
    <w:tmpl w:val="49E8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C00BD6"/>
    <w:multiLevelType w:val="multilevel"/>
    <w:tmpl w:val="9246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FF1E60"/>
    <w:multiLevelType w:val="multilevel"/>
    <w:tmpl w:val="1434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387FD2"/>
    <w:multiLevelType w:val="multilevel"/>
    <w:tmpl w:val="49D4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A10103"/>
    <w:multiLevelType w:val="multilevel"/>
    <w:tmpl w:val="F2BCA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66048E"/>
    <w:multiLevelType w:val="multilevel"/>
    <w:tmpl w:val="E160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C76667"/>
    <w:multiLevelType w:val="multilevel"/>
    <w:tmpl w:val="AC3E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BD5155F"/>
    <w:multiLevelType w:val="multilevel"/>
    <w:tmpl w:val="3DC2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FCD5479"/>
    <w:multiLevelType w:val="multilevel"/>
    <w:tmpl w:val="DC5E9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4544EB"/>
    <w:multiLevelType w:val="multilevel"/>
    <w:tmpl w:val="43F44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4F38F2"/>
    <w:multiLevelType w:val="multilevel"/>
    <w:tmpl w:val="D4CA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AD1178"/>
    <w:multiLevelType w:val="multilevel"/>
    <w:tmpl w:val="A98A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0"/>
  </w:num>
  <w:num w:numId="3">
    <w:abstractNumId w:val="4"/>
  </w:num>
  <w:num w:numId="4">
    <w:abstractNumId w:val="19"/>
  </w:num>
  <w:num w:numId="5">
    <w:abstractNumId w:val="3"/>
  </w:num>
  <w:num w:numId="6">
    <w:abstractNumId w:val="6"/>
  </w:num>
  <w:num w:numId="7">
    <w:abstractNumId w:val="15"/>
  </w:num>
  <w:num w:numId="8">
    <w:abstractNumId w:val="10"/>
  </w:num>
  <w:num w:numId="9">
    <w:abstractNumId w:val="7"/>
  </w:num>
  <w:num w:numId="10">
    <w:abstractNumId w:val="12"/>
  </w:num>
  <w:num w:numId="11">
    <w:abstractNumId w:val="8"/>
  </w:num>
  <w:num w:numId="12">
    <w:abstractNumId w:val="14"/>
  </w:num>
  <w:num w:numId="13">
    <w:abstractNumId w:val="0"/>
  </w:num>
  <w:num w:numId="14">
    <w:abstractNumId w:val="17"/>
  </w:num>
  <w:num w:numId="15">
    <w:abstractNumId w:val="2"/>
  </w:num>
  <w:num w:numId="16">
    <w:abstractNumId w:val="16"/>
  </w:num>
  <w:num w:numId="17">
    <w:abstractNumId w:val="9"/>
  </w:num>
  <w:num w:numId="18">
    <w:abstractNumId w:val="5"/>
  </w:num>
  <w:num w:numId="19">
    <w:abstractNumId w:val="18"/>
  </w:num>
  <w:num w:numId="20">
    <w:abstractNumId w:val="21"/>
  </w:num>
  <w:num w:numId="21">
    <w:abstractNumId w:val="1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C2DEA"/>
    <w:rsid w:val="000278F8"/>
    <w:rsid w:val="000E4EBF"/>
    <w:rsid w:val="001B3C78"/>
    <w:rsid w:val="001C2DEA"/>
    <w:rsid w:val="003817DF"/>
    <w:rsid w:val="003B2369"/>
    <w:rsid w:val="003D31C3"/>
    <w:rsid w:val="004A5844"/>
    <w:rsid w:val="00513EF1"/>
    <w:rsid w:val="005156DF"/>
    <w:rsid w:val="005C236B"/>
    <w:rsid w:val="00703477"/>
    <w:rsid w:val="007639F4"/>
    <w:rsid w:val="00772560"/>
    <w:rsid w:val="008A6CC3"/>
    <w:rsid w:val="008B3805"/>
    <w:rsid w:val="00901144"/>
    <w:rsid w:val="00996794"/>
    <w:rsid w:val="00AA1845"/>
    <w:rsid w:val="00B23F4D"/>
    <w:rsid w:val="00B46774"/>
    <w:rsid w:val="00C7444C"/>
    <w:rsid w:val="00CF3AC6"/>
    <w:rsid w:val="00D9022F"/>
    <w:rsid w:val="00DD1174"/>
    <w:rsid w:val="00E87692"/>
    <w:rsid w:val="00EE50DC"/>
    <w:rsid w:val="00F0430C"/>
    <w:rsid w:val="00F91916"/>
    <w:rsid w:val="00F9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1C2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1C2DEA"/>
  </w:style>
  <w:style w:type="paragraph" w:customStyle="1" w:styleId="c13">
    <w:name w:val="c13"/>
    <w:basedOn w:val="a"/>
    <w:rsid w:val="001C2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1C2DEA"/>
  </w:style>
  <w:style w:type="paragraph" w:customStyle="1" w:styleId="c14">
    <w:name w:val="c14"/>
    <w:basedOn w:val="a"/>
    <w:rsid w:val="001C2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1C2DEA"/>
  </w:style>
  <w:style w:type="paragraph" w:customStyle="1" w:styleId="c27">
    <w:name w:val="c27"/>
    <w:basedOn w:val="a"/>
    <w:rsid w:val="001C2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1C2DEA"/>
  </w:style>
  <w:style w:type="character" w:customStyle="1" w:styleId="c6">
    <w:name w:val="c6"/>
    <w:basedOn w:val="a0"/>
    <w:rsid w:val="001C2DEA"/>
  </w:style>
  <w:style w:type="paragraph" w:customStyle="1" w:styleId="c2">
    <w:name w:val="c2"/>
    <w:basedOn w:val="a"/>
    <w:rsid w:val="001C2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1C2DEA"/>
  </w:style>
  <w:style w:type="paragraph" w:customStyle="1" w:styleId="c8">
    <w:name w:val="c8"/>
    <w:basedOn w:val="a"/>
    <w:rsid w:val="001C2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C2DEA"/>
  </w:style>
  <w:style w:type="paragraph" w:customStyle="1" w:styleId="c15">
    <w:name w:val="c15"/>
    <w:basedOn w:val="a"/>
    <w:rsid w:val="001C2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3">
    <w:name w:val="c33"/>
    <w:basedOn w:val="a0"/>
    <w:rsid w:val="001C2DEA"/>
  </w:style>
  <w:style w:type="paragraph" w:styleId="a3">
    <w:name w:val="Balloon Text"/>
    <w:basedOn w:val="a"/>
    <w:link w:val="a4"/>
    <w:uiPriority w:val="99"/>
    <w:semiHidden/>
    <w:unhideWhenUsed/>
    <w:rsid w:val="00D90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2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1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1411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Пользователь Windows</cp:lastModifiedBy>
  <cp:revision>27</cp:revision>
  <dcterms:created xsi:type="dcterms:W3CDTF">2018-08-06T10:45:00Z</dcterms:created>
  <dcterms:modified xsi:type="dcterms:W3CDTF">2024-09-10T12:07:00Z</dcterms:modified>
</cp:coreProperties>
</file>