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93814" w14:textId="77777777" w:rsidR="00674620" w:rsidRDefault="00674620" w:rsidP="00B85725">
      <w:pPr>
        <w:spacing w:after="120" w:line="2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38B00A0C" wp14:editId="1001A9B0">
            <wp:extent cx="5940117" cy="9264316"/>
            <wp:effectExtent l="0" t="0" r="3810" b="0"/>
            <wp:docPr id="1" name="Рисунок 1" descr="C:\Users\111\Downloads\IMG_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25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A185" w14:textId="2AD7890D" w:rsidR="00216CD3" w:rsidRPr="00DB7DC3" w:rsidRDefault="00B85725" w:rsidP="00A200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</w:t>
      </w:r>
    </w:p>
    <w:p w14:paraId="0DFEA581" w14:textId="53A532D3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Профстандартами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1.11. Процедурам внутреннего контроля предшествует инструктирование должностных лиц по вопросам его проведения.</w:t>
      </w:r>
    </w:p>
    <w:p w14:paraId="06A6DD7A" w14:textId="77777777" w:rsidR="00A200B4" w:rsidRDefault="00A200B4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1D204A" w14:textId="77777777" w:rsidR="00A200B4" w:rsidRDefault="00A200B4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1FEB8C" w14:textId="4A8B4D31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цели, задачи и функции внутреннего контроля</w:t>
      </w:r>
    </w:p>
    <w:p w14:paraId="4C9C6813" w14:textId="2AC6315F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2.1. </w:t>
      </w:r>
      <w:r w:rsidR="00216CD3" w:rsidRPr="00DB7DC3">
        <w:rPr>
          <w:rFonts w:ascii="Times New Roman" w:hAnsi="Times New Roman" w:cs="Times New Roman"/>
          <w:sz w:val="28"/>
          <w:szCs w:val="28"/>
          <w:lang w:eastAsia="ru-RU"/>
        </w:rPr>
        <w:t>Внутренний контроль в ДОУ проводится в целях:</w:t>
      </w:r>
    </w:p>
    <w:p w14:paraId="27517174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Российской Федерации в области образования;</w:t>
      </w:r>
    </w:p>
    <w:p w14:paraId="7A7A2CBA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принципов государственной политики в области образования;</w:t>
      </w:r>
    </w:p>
    <w:p w14:paraId="3C12E79D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14:paraId="3C4C383E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 свобод участников воспитательно-образовательных отношений;</w:t>
      </w:r>
    </w:p>
    <w:p w14:paraId="531683EE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конституционного права граждан на образование;</w:t>
      </w:r>
    </w:p>
    <w:p w14:paraId="21D02066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 </w:t>
      </w:r>
      <w:hyperlink r:id="rId9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об образовательной программе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7A1DA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14:paraId="3088F5E6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результатов воспитательно-образовательной деятельности;</w:t>
      </w:r>
    </w:p>
    <w:p w14:paraId="114E39E5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и прогнозирования тенденций развития образовательной деятельности.</w:t>
      </w:r>
    </w:p>
    <w:p w14:paraId="010FC8A8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и прогнозирования тенденций развития образовательной деятельности.</w:t>
      </w:r>
    </w:p>
    <w:p w14:paraId="55918CED" w14:textId="0496A34E" w:rsidR="00B85725" w:rsidRPr="00DB7DC3" w:rsidRDefault="00B85725" w:rsidP="00216CD3">
      <w:pPr>
        <w:rPr>
          <w:rFonts w:ascii="Times New Roman" w:hAnsi="Times New Roman" w:cs="Times New Roman"/>
          <w:sz w:val="28"/>
          <w:szCs w:val="28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216CD3" w:rsidRPr="00DB7DC3">
        <w:rPr>
          <w:rFonts w:ascii="Times New Roman" w:hAnsi="Times New Roman" w:cs="Times New Roman"/>
          <w:sz w:val="28"/>
          <w:szCs w:val="28"/>
        </w:rPr>
        <w:t>Основными задачами контроля являются:</w:t>
      </w:r>
    </w:p>
    <w:p w14:paraId="4BD84D4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14:paraId="441927F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14:paraId="141EBE52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причин, лежащих в основе нарушений, принятии мер по их предупреждению;</w:t>
      </w:r>
    </w:p>
    <w:p w14:paraId="7A77FADF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14:paraId="67E027D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инструктирование должностных лиц ДОУ по вопросам применения действующих в образовании норм и правил;</w:t>
      </w:r>
    </w:p>
    <w:p w14:paraId="1D65FDAA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14:paraId="6CC114F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ценного положительного опыта работы для последующей его трансляции;</w:t>
      </w:r>
    </w:p>
    <w:p w14:paraId="464DEFA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реализации приказов и распоряжений в дошкольном образовательном учреждении;</w:t>
      </w:r>
    </w:p>
    <w:p w14:paraId="36F045E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14:paraId="3AB71732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методической помощи педагогическим работникам детского сада в процессе контроля.</w:t>
      </w:r>
    </w:p>
    <w:p w14:paraId="1D01B64D" w14:textId="6571A14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216CD3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внутреннего контроля в дошкольном образовательном учреждении являются:</w:t>
      </w:r>
    </w:p>
    <w:p w14:paraId="65BB7958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информационно-аналитическая;</w:t>
      </w:r>
    </w:p>
    <w:p w14:paraId="642B08D9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контрольно-диагностическая;</w:t>
      </w:r>
    </w:p>
    <w:p w14:paraId="61FF4B8A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коррективно-регулятивная;</w:t>
      </w:r>
    </w:p>
    <w:p w14:paraId="1A01DDC1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стимулирующая;</w:t>
      </w:r>
    </w:p>
    <w:p w14:paraId="54A4E8D0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методическая;</w:t>
      </w:r>
    </w:p>
    <w:p w14:paraId="55845A23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рефлексивно-аналитическая.</w:t>
      </w:r>
    </w:p>
    <w:p w14:paraId="5182E41B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внутреннего контроля в ДОУ</w:t>
      </w:r>
    </w:p>
    <w:p w14:paraId="2575AF29" w14:textId="56FFF74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216CD3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внутреннего контроля являются:</w:t>
      </w:r>
    </w:p>
    <w:p w14:paraId="2ECD791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процессы, протекающие в ДОУ (образовательный, управленческий, обеспечивающий, инновационный);</w:t>
      </w:r>
    </w:p>
    <w:p w14:paraId="1BAAF58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педагогических и иных работников дошкольного образовательного учреждения;</w:t>
      </w:r>
    </w:p>
    <w:p w14:paraId="0899AF7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структурных подразделений детского сада;</w:t>
      </w:r>
    </w:p>
    <w:p w14:paraId="0AECE191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дошкольного образовательного учреждения с внешней средой;</w:t>
      </w:r>
    </w:p>
    <w:p w14:paraId="3C9624C8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14:paraId="670DF3D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воспитанниками и различные мероприятия;</w:t>
      </w:r>
    </w:p>
    <w:p w14:paraId="1D5010CA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 материалы и др.</w:t>
      </w:r>
    </w:p>
    <w:p w14:paraId="23A0EA21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14:paraId="6F42B82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Российской Федерации в области образования;</w:t>
      </w:r>
    </w:p>
    <w:p w14:paraId="6DA0550F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государственной политики в области образования;</w:t>
      </w:r>
    </w:p>
    <w:p w14:paraId="3AEC2200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финансовых и материальных средств в соответствии с нормативами;</w:t>
      </w:r>
    </w:p>
    <w:p w14:paraId="0FE13617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методического обеспечения в образовательной деятельности;</w:t>
      </w:r>
    </w:p>
    <w:p w14:paraId="4DE4CCE6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утвержденных образовательных программ;</w:t>
      </w:r>
    </w:p>
    <w:p w14:paraId="5D956467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рабочих программ педагогических работников, разработанных в соответствии с </w:t>
      </w:r>
      <w:hyperlink r:id="rId10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рабочей программе педагога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399CE2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утвержденного учебного графика;</w:t>
      </w:r>
    </w:p>
    <w:p w14:paraId="08445F4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индивидуальных учебных планов, составленных в соответствии с утвержденным </w:t>
      </w:r>
      <w:hyperlink r:id="rId11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об индивидуальном учебном плане в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08AE3E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дня, расписания образовательной деятельности.</w:t>
      </w:r>
    </w:p>
    <w:p w14:paraId="62114CE0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14:paraId="4CBF0AB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порядка проведения мониторинга образовательной деятельности;</w:t>
      </w:r>
    </w:p>
    <w:p w14:paraId="580BB493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в дошкольном образовательном учреждении;</w:t>
      </w:r>
    </w:p>
    <w:p w14:paraId="541B42EB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медицинских услуг в целях охраны и укрепления здоровья воспитанников и работников детского сада;</w:t>
      </w:r>
    </w:p>
    <w:p w14:paraId="34E31135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вопросам в рамках компетенции заведующего дошкольным образовательным учреждением.</w:t>
      </w:r>
    </w:p>
    <w:p w14:paraId="0617DDF2" w14:textId="21E534B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деятельности педагогического работника в ходе внутреннего контроля в ДОУ учитывается:</w:t>
      </w:r>
    </w:p>
    <w:p w14:paraId="5CAA4F8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14:paraId="0CB9B3E1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образовательных программ в полном объеме (планирование образовательной деятельности);</w:t>
      </w:r>
    </w:p>
    <w:p w14:paraId="4B367D4E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14:paraId="0471E684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знаний, умений, навыков по образовательным областям;</w:t>
      </w:r>
    </w:p>
    <w:p w14:paraId="20A50CE1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самостоятельности детей;</w:t>
      </w:r>
    </w:p>
    <w:p w14:paraId="76EBCCAE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и способностей детей в образовательной деятельности;</w:t>
      </w:r>
    </w:p>
    <w:p w14:paraId="4F18313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и ребенка:</w:t>
      </w:r>
    </w:p>
    <w:p w14:paraId="6E24C42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положительного эмоционального микроклимата;</w:t>
      </w:r>
    </w:p>
    <w:p w14:paraId="1385D65A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14:paraId="107CE795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корректировать свою деятельность;</w:t>
      </w:r>
    </w:p>
    <w:p w14:paraId="22CCEB0A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обобщать свой опыт;</w:t>
      </w:r>
    </w:p>
    <w:p w14:paraId="2A61A30B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и реализовывать план своего развития.</w:t>
      </w:r>
    </w:p>
    <w:p w14:paraId="7EB8B09D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Организационные формы, виды и методы контроля</w:t>
      </w:r>
    </w:p>
    <w:p w14:paraId="0E5C6C27" w14:textId="3BEA052A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Внутренний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Контроль осуществляется заведующим учреждением и его заместителями, другими специалистами в рамках полномочий, согласно утвержденному плану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характера и количества проверяемых направлений различают следующие виды внутреннего контроля:</w:t>
      </w:r>
    </w:p>
    <w:p w14:paraId="0AADC40D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фронтальный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14:paraId="4746DCD2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14:paraId="049243AD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тематический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исследуется одно направление деятельности объекта контроля (продолжительность тематического контроля – не более пяти дней).</w:t>
      </w:r>
    </w:p>
    <w:p w14:paraId="7A3B0016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самоконтроль, взаимоконтроль;</w:t>
      </w:r>
    </w:p>
    <w:p w14:paraId="447F4DB1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сравнительный, оперативный;</w:t>
      </w:r>
    </w:p>
    <w:p w14:paraId="62D46953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</w:t>
      </w:r>
    </w:p>
    <w:p w14:paraId="713C63B3" w14:textId="77777777" w:rsidR="0053030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Формы фронтального контроля: предварительный, текущий и итоговый.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</w:t>
      </w:r>
    </w:p>
    <w:p w14:paraId="09D96FD2" w14:textId="5EB56DA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исполнительная дисциплина, учебно-методическое обеспечение, диагностика педагогического мастерства и т.д.).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4.12. 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места проведения различают виды контроля:</w:t>
      </w:r>
    </w:p>
    <w:p w14:paraId="75A37685" w14:textId="77777777" w:rsidR="00B85725" w:rsidRPr="00DB7DC3" w:rsidRDefault="00B85725" w:rsidP="00B8572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14:paraId="1B06C51A" w14:textId="77777777" w:rsidR="00B85725" w:rsidRPr="00DB7DC3" w:rsidRDefault="00B85725" w:rsidP="00B8572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камеральный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изучение документальных материалов. (Продолжительность камерального контроля – не более пяти дней).</w:t>
      </w:r>
    </w:p>
    <w:p w14:paraId="6DC448CA" w14:textId="244A668B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времени проведения и последовательности:</w:t>
      </w:r>
    </w:p>
    <w:p w14:paraId="1E295F20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плановый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14:paraId="34331E46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внеплановый (оперативный)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проводится не более двух дней по решению руководителя ДОУ;</w:t>
      </w:r>
    </w:p>
    <w:p w14:paraId="281D407E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14:paraId="053FEC2E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предварительный (предупредительный)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предварительное знакомство с состоянием дел. Предварительный контроль помогает выявить первичное представление о состоянии педагогической деятельности (планируется в начале учебного года).</w:t>
      </w:r>
    </w:p>
    <w:p w14:paraId="0054625A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текущий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14:paraId="404DCEAB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контроль;</w:t>
      </w:r>
    </w:p>
    <w:p w14:paraId="03FE43E7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 периодический;</w:t>
      </w:r>
    </w:p>
    <w:p w14:paraId="4C7FA53F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14:paraId="57F341CB" w14:textId="0515C8C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4.13.1 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формирования плана - графика планового внутреннего контроля являются:</w:t>
      </w:r>
    </w:p>
    <w:p w14:paraId="2A2FF5C5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соискателя (педагогического работника) на аттестацию;</w:t>
      </w:r>
    </w:p>
    <w:p w14:paraId="0CF4450F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последней проверки в отношении объекта контроля;</w:t>
      </w:r>
    </w:p>
    <w:p w14:paraId="120A16A9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оказания методической помощи педагогу вследствие низких результатов;</w:t>
      </w:r>
    </w:p>
    <w:p w14:paraId="28140C71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14:paraId="242E03A0" w14:textId="3C6449E9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4.13.2. Решение об отмене или переносе срока контроля, предусмотренного планом-графиком, принимается заведующим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4.13.3. 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(оперативный) контроль проводится в случае:</w:t>
      </w:r>
    </w:p>
    <w:p w14:paraId="144DC9EC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14:paraId="07483070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урегулирование конфликтных ситуаций в отношениях между участниками образовательных отношений);</w:t>
      </w:r>
    </w:p>
    <w:p w14:paraId="7776FA06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и иной информации от органов прокуратуры и правоохранительных</w:t>
      </w:r>
    </w:p>
    <w:p w14:paraId="2A62A102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органов;</w:t>
      </w:r>
    </w:p>
    <w:p w14:paraId="24C781B3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14:paraId="14C77DCE" w14:textId="4CDD0E1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4.14. 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охвату объектов контроля используются следующие формы внутреннего контроля в ДОУ:</w:t>
      </w:r>
    </w:p>
    <w:p w14:paraId="44321024" w14:textId="77777777" w:rsidR="00B85725" w:rsidRPr="00DB7DC3" w:rsidRDefault="00B85725" w:rsidP="00B857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персональный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14:paraId="4FA219C8" w14:textId="77777777" w:rsidR="00B85725" w:rsidRPr="00DB7DC3" w:rsidRDefault="00B85725" w:rsidP="00B857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обобщающий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14:paraId="18C3EC4B" w14:textId="45E9494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4.15. 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(по используемым методам):</w:t>
      </w:r>
    </w:p>
    <w:p w14:paraId="2F4CBC8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14:paraId="2DE98B9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14:paraId="739D060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опрос;</w:t>
      </w:r>
    </w:p>
    <w:p w14:paraId="69FE3DFF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14:paraId="599D43AA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мониторинг;</w:t>
      </w:r>
    </w:p>
    <w:p w14:paraId="0139BD6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детской деятельности;</w:t>
      </w:r>
    </w:p>
    <w:p w14:paraId="1F2400CC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документации;</w:t>
      </w:r>
    </w:p>
    <w:p w14:paraId="433F468F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самоанализ;</w:t>
      </w:r>
    </w:p>
    <w:p w14:paraId="6D82C6FB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отчет;</w:t>
      </w:r>
    </w:p>
    <w:p w14:paraId="4D188A69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педагогами, родителями воспитанников, детьми; </w:t>
      </w:r>
    </w:p>
    <w:p w14:paraId="4182C87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и смотр-конкурс;</w:t>
      </w:r>
    </w:p>
    <w:p w14:paraId="515173C4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3CD30DA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конкурс;</w:t>
      </w:r>
    </w:p>
    <w:p w14:paraId="07C0A022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психолого-педагогического сопровождения воспитанников;</w:t>
      </w:r>
    </w:p>
    <w:p w14:paraId="03CBFC9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метод анализа результатов диагностики; </w:t>
      </w:r>
    </w:p>
    <w:p w14:paraId="43A6D8B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статистической обработки данных; </w:t>
      </w:r>
    </w:p>
    <w:p w14:paraId="72D4E1D5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разбор.</w:t>
      </w:r>
    </w:p>
    <w:p w14:paraId="6BE8A428" w14:textId="249E6052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Внутренний контроль в ДОУ проводится в сроки, определенные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4.17. 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продления сроков контроля могут быть:</w:t>
      </w:r>
    </w:p>
    <w:p w14:paraId="56EE956E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объектов контроля и большой объем проверяемой информации;</w:t>
      </w:r>
    </w:p>
    <w:p w14:paraId="19E78364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сбора дополнительной информации;</w:t>
      </w:r>
    </w:p>
    <w:p w14:paraId="61A8526B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14:paraId="116EAA77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причины и обстоятельства, препятствующие достижению целей контроля.</w:t>
      </w:r>
    </w:p>
    <w:p w14:paraId="5D8E57AB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14:paraId="38C61D0E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подготовки проведения внутреннего контроля</w:t>
      </w:r>
    </w:p>
    <w:p w14:paraId="23556513" w14:textId="2861895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Внутренний контроль осуществляет заведующий дошкольным образовательным учреждением, заместитель заведующего по учебно-воспитательной работе, (или) старший воспитатель, специально созданная комиссия.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контроля включает в себя:</w:t>
      </w:r>
    </w:p>
    <w:p w14:paraId="1E134C37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плана - задания (программы) контроля;</w:t>
      </w:r>
    </w:p>
    <w:p w14:paraId="655FAA4D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14:paraId="22154163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14:paraId="247A3EA5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приказа до сведения коллектива дошкольного образовательного учреждения;</w:t>
      </w:r>
    </w:p>
    <w:p w14:paraId="00C204F4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14:paraId="2E44C348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членов комиссии.</w:t>
      </w:r>
    </w:p>
    <w:p w14:paraId="1F04754E" w14:textId="4C3333F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контроль проводится на основании приказа заведующего ДОУ о проведении контроля, в котором определяются:</w:t>
      </w:r>
    </w:p>
    <w:p w14:paraId="0914EFA4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тема контроля;</w:t>
      </w:r>
    </w:p>
    <w:p w14:paraId="033A2E8D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контроля;</w:t>
      </w:r>
    </w:p>
    <w:p w14:paraId="6A188963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14:paraId="4A5B78F7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предоставления итоговых материалов;</w:t>
      </w:r>
    </w:p>
    <w:p w14:paraId="323C744C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- задание на проведение контроля.</w:t>
      </w:r>
    </w:p>
    <w:p w14:paraId="544655E9" w14:textId="306EC2C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Продолжительность тематических или комплексных проверок составляет от 10-14 дней с посещением не более 5 НОД и других мероприятий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сложности предмета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5.10. 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14:paraId="295A9E5E" w14:textId="77777777" w:rsidR="00B85725" w:rsidRPr="00DB7DC3" w:rsidRDefault="00B85725" w:rsidP="00B857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иные нормативные правовые акты, регламентирующие деятельность контролируемого объекта;</w:t>
      </w:r>
    </w:p>
    <w:p w14:paraId="147A4402" w14:textId="77777777" w:rsidR="00B85725" w:rsidRPr="00DB7DC3" w:rsidRDefault="00B85725" w:rsidP="00B857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14:paraId="318FBB9F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14:paraId="721D93C2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проведения внутреннего контроля в ДОУ</w:t>
      </w:r>
    </w:p>
    <w:p w14:paraId="73BA60E0" w14:textId="6B3CC15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внутреннего контроля:</w:t>
      </w:r>
    </w:p>
    <w:p w14:paraId="502364B0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педагогического работника на аттестацию;</w:t>
      </w:r>
    </w:p>
    <w:p w14:paraId="78DAA2C1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контроль;</w:t>
      </w:r>
    </w:p>
    <w:p w14:paraId="76A2B8C0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состояния дел для подготовки управленческих решений;</w:t>
      </w:r>
    </w:p>
    <w:p w14:paraId="5B969AA7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физических и юридических лиц по поводу нарушений в области образования.</w:t>
      </w:r>
    </w:p>
    <w:p w14:paraId="3BB7F114" w14:textId="19BAFDFD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контроля проверяющий (председатель комиссии):</w:t>
      </w:r>
    </w:p>
    <w:p w14:paraId="1AA86223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14:paraId="48C99256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14:paraId="77FFBADD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 все существенные обстоятельства, касающиеся предмета контроля;</w:t>
      </w:r>
    </w:p>
    <w:p w14:paraId="28B0B762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14:paraId="55F9F56D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 Эксперты имеют право запрашивать необходимую информацию, изучать документацию, относящуюся к предмету внутреннего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6.7. Копия приказа о проведении контроля размещается на информационном стенде дошкольного образовательного учреждения.</w:t>
      </w:r>
    </w:p>
    <w:p w14:paraId="1E77F143" w14:textId="3408F05D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Личностно-профессиональный (персональный контроль)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6.8.1. Личностно-профессиональный контроль предполагает изучение и анализ педагогической деятельности отдельного педагога.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6.8.2. 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персонального контроля заведующий ДОУ изучает:</w:t>
      </w:r>
    </w:p>
    <w:p w14:paraId="7A6F55D4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14:paraId="1C3C9297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14:paraId="5AD065F9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педагога и пути их достижения;</w:t>
      </w:r>
    </w:p>
    <w:p w14:paraId="07E4E75D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повышения профессиональной квалификации педагога.</w:t>
      </w:r>
    </w:p>
    <w:p w14:paraId="738C8F75" w14:textId="0CBADA61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6.8.3. 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персонального контроля заведующий ДОУ имеет право:</w:t>
      </w:r>
    </w:p>
    <w:p w14:paraId="72686FF1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14:paraId="2B9B54E2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14:paraId="01141DF9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экспертизу педагогической деятельности;</w:t>
      </w:r>
    </w:p>
    <w:p w14:paraId="7BCE91F3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мониторинг образовательной деятельности с последующим анализом полученной информации;</w:t>
      </w:r>
    </w:p>
    <w:p w14:paraId="3EC215D5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14:paraId="36CC69D1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принимать управленческие решения.</w:t>
      </w:r>
    </w:p>
    <w:p w14:paraId="5B043DCE" w14:textId="4DC0A52B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6.8.4. 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ДОУ, подлежащий контролю, должен:</w:t>
      </w:r>
    </w:p>
    <w:p w14:paraId="4CC40198" w14:textId="77777777" w:rsidR="00B85725" w:rsidRPr="00DB7DC3" w:rsidRDefault="00B85725" w:rsidP="00B8572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предоставить все необходимые для достижения целей контроля, материалы и документы;</w:t>
      </w:r>
    </w:p>
    <w:p w14:paraId="167E046E" w14:textId="77777777" w:rsidR="00B85725" w:rsidRPr="00DB7DC3" w:rsidRDefault="00B85725" w:rsidP="00B8572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устные и письменные объяснения по существу предмета контроля.</w:t>
      </w:r>
    </w:p>
    <w:p w14:paraId="55429072" w14:textId="77777777" w:rsidR="00B26E47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6.8.5. 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контроля работник, подлежащий контролю, имеет право:</w:t>
      </w:r>
    </w:p>
    <w:p w14:paraId="78E4425B" w14:textId="235D81A0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сроки контроля и критерии оценки его деятельности;</w:t>
      </w:r>
    </w:p>
    <w:p w14:paraId="67D28B47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цель, содержание, виды, формы и методы контроля;</w:t>
      </w:r>
    </w:p>
    <w:p w14:paraId="13360421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со своими правами и обязанностями;</w:t>
      </w:r>
    </w:p>
    <w:p w14:paraId="1A491798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действия председателя и членов комиссии (проверяющего);</w:t>
      </w:r>
    </w:p>
    <w:p w14:paraId="011ADF24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  <w:bookmarkStart w:id="0" w:name="_GoBack"/>
      <w:bookmarkEnd w:id="0"/>
    </w:p>
    <w:p w14:paraId="7EEF0F0A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14:paraId="19744C5D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6.8.6. По результатам персонального контроля деятельности педагога оформляется справка.</w:t>
      </w:r>
    </w:p>
    <w:p w14:paraId="41192BF1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Тематический контроль</w:t>
      </w:r>
    </w:p>
    <w:p w14:paraId="3420DDDC" w14:textId="7698058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6.9.1. Тематический контроль в ДОУ проводится по отдельным проблемам деятельности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6.9.6. 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тематического контроля:</w:t>
      </w:r>
    </w:p>
    <w:p w14:paraId="6BEBFD3D" w14:textId="77777777" w:rsidR="00B85725" w:rsidRPr="00DB7DC3" w:rsidRDefault="00B85725" w:rsidP="00B8572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тематические исследования (анкетирование, тестирование);</w:t>
      </w:r>
    </w:p>
    <w:p w14:paraId="575EEF77" w14:textId="77777777" w:rsidR="00B85725" w:rsidRPr="00DB7DC3" w:rsidRDefault="00B85725" w:rsidP="00B8572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14:paraId="08CE0A89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6.9.9. Результаты тематического контроля оформляются в виде аналитической справки.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6.9.10. Результаты тематического контроля нескольких педагогов могут быть оформлены одним документом.</w:t>
      </w:r>
    </w:p>
    <w:p w14:paraId="68A211F3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Комплексная оценка деятельности ДОУ (</w:t>
      </w:r>
      <w:proofErr w:type="spellStart"/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самообследование</w:t>
      </w:r>
      <w:proofErr w:type="spellEnd"/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6.10.1. Комплексная оценка деятельности дошкольного образовательного учреждения (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</w:t>
      </w:r>
    </w:p>
    <w:p w14:paraId="51C39EB0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6.10.3. Перед каждым проверяющим ставится конкретная задача, устанавливаются сроки, формы обобщения итогов комплексной проверки.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совещание при заведующем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6.10.6. При получении положительных результатов данный приказ снимается с контроля.</w:t>
      </w:r>
    </w:p>
    <w:p w14:paraId="70158E0E" w14:textId="0AB4B65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6.10.7. Результаты комплексной оценки (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оформляются в виде самоанализа деятельности и публикуются на сайте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14:paraId="05F7A986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подведения итогов внутреннего контроля</w:t>
      </w:r>
    </w:p>
    <w:p w14:paraId="7BD1995C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внутреннего контроля в ДОУ председатель комиссии:</w:t>
      </w:r>
    </w:p>
    <w:p w14:paraId="70C4B622" w14:textId="55CEDBC3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14:paraId="458C2C37" w14:textId="77777777" w:rsidR="00B85725" w:rsidRPr="00DB7DC3" w:rsidRDefault="00B85725" w:rsidP="00B26E47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и систематизирует весь материал.</w:t>
      </w:r>
    </w:p>
    <w:p w14:paraId="03E79EAC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могут представляться в форме:</w:t>
      </w:r>
    </w:p>
    <w:p w14:paraId="7D320352" w14:textId="08D58F50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(в случаях, когда не требуется углубленная обработка и анализ собранной информации);</w:t>
      </w:r>
    </w:p>
    <w:p w14:paraId="02B66A4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справки;</w:t>
      </w:r>
    </w:p>
    <w:p w14:paraId="2B1831F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результатах проверки;</w:t>
      </w:r>
    </w:p>
    <w:p w14:paraId="5A42649E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записки;</w:t>
      </w:r>
    </w:p>
    <w:p w14:paraId="401AEA9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о состоянии дел по проверяемому вопросу;</w:t>
      </w:r>
    </w:p>
    <w:p w14:paraId="63A6CA51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анализа занятий;</w:t>
      </w:r>
    </w:p>
    <w:p w14:paraId="10AC845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наблюдений;</w:t>
      </w:r>
    </w:p>
    <w:p w14:paraId="455E655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анализа предметно-развивающей среды;</w:t>
      </w:r>
    </w:p>
    <w:p w14:paraId="51634D24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обследования детей;</w:t>
      </w:r>
    </w:p>
    <w:p w14:paraId="69934C4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анализа выполнения образовательной программы;</w:t>
      </w:r>
    </w:p>
    <w:p w14:paraId="52E2E0DE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листы (протоколы) уровня развития детей;</w:t>
      </w:r>
    </w:p>
    <w:p w14:paraId="64D975A5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часов и др.;</w:t>
      </w:r>
    </w:p>
    <w:p w14:paraId="0583225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работ;</w:t>
      </w:r>
    </w:p>
    <w:p w14:paraId="12C956E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ответа на жалобу или заявление;</w:t>
      </w:r>
    </w:p>
    <w:p w14:paraId="5118641D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форме.</w:t>
      </w:r>
    </w:p>
    <w:p w14:paraId="2E12C340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</w:t>
      </w:r>
    </w:p>
    <w:p w14:paraId="549CD2CE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</w:p>
    <w:p w14:paraId="2FC59835" w14:textId="4A986D10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7.8. 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итогового документа должны отражать:</w:t>
      </w:r>
    </w:p>
    <w:p w14:paraId="4A6D03C4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номер приказа, на основании которого проведено контрольное мероприятие;</w:t>
      </w:r>
    </w:p>
    <w:p w14:paraId="5336603A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инициалы и должности членов комиссии;</w:t>
      </w:r>
    </w:p>
    <w:p w14:paraId="68166BBB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14:paraId="3F2FDCE5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контроля;</w:t>
      </w:r>
    </w:p>
    <w:p w14:paraId="2A3A0F9D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14:paraId="1075CC62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14:paraId="122E96FC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основывается на непосредственном наблюдении и изучении результатов деятельности;</w:t>
      </w:r>
    </w:p>
    <w:p w14:paraId="2062EAAF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председателя и всех членов комиссии;</w:t>
      </w:r>
    </w:p>
    <w:p w14:paraId="0DD20AB4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отдельного мнения члена комиссии, отличного от мнения большинства.</w:t>
      </w:r>
    </w:p>
    <w:p w14:paraId="023948A9" w14:textId="77777777" w:rsid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</w:p>
    <w:p w14:paraId="4DF147AC" w14:textId="4BA4896F" w:rsidR="00B85725" w:rsidRPr="00DB7DC3" w:rsidRDefault="00B85725" w:rsidP="00DB7D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органы управления образованием.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7.13. Результаты контроля ряда работников дошкольного образовательного учреждения могут быть оформлены одним документом.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14:paraId="3C5778BC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14:paraId="02BFA9AE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материалов контроля коллегиальным органом ДОУ (например, Педагогическим советом и т.д.);</w:t>
      </w:r>
    </w:p>
    <w:p w14:paraId="0DDD2279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14:paraId="77804084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повторного контроля с привлечением определенных специалистов (экспертов);</w:t>
      </w:r>
    </w:p>
    <w:p w14:paraId="0E380084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определения дисциплинарной ответственности должностных лиц дошкольного образовательного учреждения;</w:t>
      </w:r>
    </w:p>
    <w:p w14:paraId="15788579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решения в пределах своей компетенции.</w:t>
      </w:r>
    </w:p>
    <w:p w14:paraId="0E1A4F27" w14:textId="77777777" w:rsidR="002D14EB" w:rsidRPr="00DB7DC3" w:rsidRDefault="00B85725" w:rsidP="002D14E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14:paraId="4BA52B4D" w14:textId="1746B1A9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7.18. 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тематического контроля формируется «дело» в бумажном варианте, которое содержит следующие документы и сведения:</w:t>
      </w:r>
    </w:p>
    <w:p w14:paraId="1A7B1998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контроля с утвержденным планом-заданием;</w:t>
      </w:r>
    </w:p>
    <w:p w14:paraId="7F918FEA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документ по результатам проверки;</w:t>
      </w:r>
    </w:p>
    <w:p w14:paraId="0E4B10F4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приказ по результатам внутреннего контроля;</w:t>
      </w:r>
    </w:p>
    <w:p w14:paraId="70D60760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14:paraId="5DE5EA8E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14:paraId="58642D04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сформированное «дело» хранится в дошкольном образовательном учреждении в соответствии с номенклатурой дел.</w:t>
      </w:r>
    </w:p>
    <w:p w14:paraId="2BF72F57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7.19. 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14:paraId="5D23C876" w14:textId="5872175D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14:paraId="40CE2EAF" w14:textId="77777777" w:rsidR="00B85725" w:rsidRPr="00DB7DC3" w:rsidRDefault="00B85725" w:rsidP="00B85725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развития воспитанников может производиться по трехуровневой шкале: высокий, средний, низкий;</w:t>
      </w:r>
    </w:p>
    <w:p w14:paraId="40E1C4EB" w14:textId="77777777" w:rsidR="00B85725" w:rsidRPr="00DB7DC3" w:rsidRDefault="00B85725" w:rsidP="00DB7DC3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14:paraId="304C40F1" w14:textId="77777777" w:rsidR="00B85725" w:rsidRPr="00DB7DC3" w:rsidRDefault="00B85725" w:rsidP="00DB7DC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мероприятие (занятие) целей достигло полностью;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мероприятие (занятие) целей достигло частично;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мероприятие (занятие) поставленных целей не достигло;</w:t>
      </w:r>
    </w:p>
    <w:p w14:paraId="786421A8" w14:textId="77777777" w:rsidR="00B85725" w:rsidRPr="00DB7DC3" w:rsidRDefault="00B85725" w:rsidP="0076024E">
      <w:pPr>
        <w:numPr>
          <w:ilvl w:val="0"/>
          <w:numId w:val="30"/>
        </w:num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14:paraId="4C6E5CD3" w14:textId="77777777" w:rsidR="00B26E47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7.20. Порядок оценки качества деятельности работников ДОУ по итогам внутреннего контроля разрабатывается заведующим и утверждается на заседании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педагогического совета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</w:t>
      </w:r>
    </w:p>
    <w:p w14:paraId="346C2E81" w14:textId="249A3EF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14:paraId="3540EA19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контроля исполнения рекомендаций (предписаний) по итогам внутреннего контроля</w:t>
      </w:r>
    </w:p>
    <w:p w14:paraId="166195C1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Контроль исполнения приказа по итогам контроля возлагается на одного из членов администрации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14:paraId="38BACA55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14:paraId="70F0E1B6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14:paraId="64100437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14:paraId="557EB0FC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14:paraId="785888D0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Права, ответственность и обязанности лиц, осуществляющих внутренний контроль</w:t>
      </w:r>
    </w:p>
    <w:p w14:paraId="77858886" w14:textId="0BAA0F02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Права, ответственность и обязанности должностных лиц, осуществляющих внутренний контроль в детском саду, определяются настоящим Положением о внутреннем контроле и приказами заведующего ДОУ об организации и проведении внутреннего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внутреннего контроля председатель комиссии:</w:t>
      </w:r>
    </w:p>
    <w:p w14:paraId="58D36B59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14:paraId="41CA1A1C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членами комиссии;</w:t>
      </w:r>
    </w:p>
    <w:p w14:paraId="015889C7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между ними обязанности в соответствии с планом - заданием;</w:t>
      </w:r>
    </w:p>
    <w:p w14:paraId="3CAA5675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работы комиссии при проведении внутреннего контроля;</w:t>
      </w:r>
    </w:p>
    <w:p w14:paraId="6DC3A510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членам комиссии указания, обязательные для исполнения;</w:t>
      </w:r>
    </w:p>
    <w:p w14:paraId="05A044F6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сохранность и возврат полученных оригиналов документов;</w:t>
      </w:r>
    </w:p>
    <w:p w14:paraId="70824571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об изменении объема и сроков контроля;</w:t>
      </w:r>
    </w:p>
    <w:p w14:paraId="50AEE31B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14:paraId="604B61BE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14:paraId="46F1952F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14:paraId="3CF4F9C6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14:paraId="1D1F08A2" w14:textId="1D22C2BE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9.4. 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комиссии (проверяющий) обязаны:</w:t>
      </w:r>
    </w:p>
    <w:p w14:paraId="4A9AF150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14:paraId="35286853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проявлять тактичное отношение к проверяемому работнику во время проведения контрольных мероприятий;</w:t>
      </w:r>
    </w:p>
    <w:p w14:paraId="6A36FEF5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сроков проведения планового внутреннего контроля;</w:t>
      </w:r>
    </w:p>
    <w:p w14:paraId="5ADFEFCB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цель, задачи и принципы внутреннего контроля;</w:t>
      </w:r>
    </w:p>
    <w:p w14:paraId="5BFF2313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качественную подготовку к проведению контроля;</w:t>
      </w:r>
    </w:p>
    <w:p w14:paraId="65F1720E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 и объективно анализировать и оценивать деятельность контролируемого объекта;</w:t>
      </w:r>
    </w:p>
    <w:p w14:paraId="7AB18156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14:paraId="06BBC2EC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конфиденциальность при обнаружении недостатков в работе педагогического работника детского сада при условии 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устраняемости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процессе проверки;</w:t>
      </w:r>
    </w:p>
    <w:p w14:paraId="6C3182D1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составить комплекс мер по устранению недостатков, выявленных в ходе контроля;</w:t>
      </w:r>
    </w:p>
    <w:p w14:paraId="427476C6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14:paraId="2DC29C35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Члены комиссии в рамках проведения внутреннего контроля обязаны выполнять распоряжения председателя комиссии.</w:t>
      </w:r>
    </w:p>
    <w:p w14:paraId="08FD64AC" w14:textId="2697EF43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9.6. 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 внутренний контроль, вправе:</w:t>
      </w:r>
    </w:p>
    <w:p w14:paraId="7C0BCCAF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14:paraId="6BB84A3C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14:paraId="1804D8F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14:paraId="0D03FDE8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 получать устные разъяснения по существу контролируемых вопросов;</w:t>
      </w:r>
    </w:p>
    <w:p w14:paraId="6D306B0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деятельностью работника, подлежащего контролю;</w:t>
      </w:r>
    </w:p>
    <w:p w14:paraId="7586926E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экспертизу качества образования;</w:t>
      </w:r>
    </w:p>
    <w:p w14:paraId="46AC6A4A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14:paraId="5F767B1D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14:paraId="5F5DE66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методическим структурам трансляцию элементов ценного опыта педагога;</w:t>
      </w:r>
    </w:p>
    <w:p w14:paraId="305C88E2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14:paraId="68FC17EC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сроки проверки по просьбе проверяемого лица;</w:t>
      </w:r>
    </w:p>
    <w:p w14:paraId="72EDCF62" w14:textId="77777777" w:rsidR="00B26E47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14:paraId="59BF4BCB" w14:textId="56D6364B" w:rsidR="00B85725" w:rsidRPr="00B26E47" w:rsidRDefault="00B85725" w:rsidP="00B26E4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7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14:paraId="1ACB9D9D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объективность, полноту и обоснованность сделанных ими в ходе контроля выводов и предложений;</w:t>
      </w:r>
    </w:p>
    <w:p w14:paraId="106A54F9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исполнения плана – задания;</w:t>
      </w:r>
    </w:p>
    <w:p w14:paraId="5A4A8C21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14:paraId="78EEA640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превышение в ходе контроля своих полномочий;</w:t>
      </w:r>
    </w:p>
    <w:p w14:paraId="766CE466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14:paraId="4A8326B3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ознакомление с итогами контроля работника ДОУ до вынесения результатов на широкое обсуждение;</w:t>
      </w:r>
    </w:p>
    <w:p w14:paraId="24706E6E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срыв сроков проведения контроля;</w:t>
      </w:r>
    </w:p>
    <w:p w14:paraId="08493DCB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проведения анализа деятельности работника;</w:t>
      </w:r>
    </w:p>
    <w:p w14:paraId="7CD44153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14:paraId="75DB1046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доказательность выводов по итогам проверки.</w:t>
      </w:r>
    </w:p>
    <w:p w14:paraId="700C48D5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Компетенция и полномочия заведующего ДОУ при организации и проведении внутреннего контроля</w:t>
      </w:r>
    </w:p>
    <w:p w14:paraId="3761F8F7" w14:textId="77777777" w:rsidR="002D14EB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</w:t>
      </w:r>
    </w:p>
    <w:p w14:paraId="225319E1" w14:textId="66A086D8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10.1.1. 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содержанием образования в ДОУ:</w:t>
      </w:r>
    </w:p>
    <w:p w14:paraId="69148203" w14:textId="77777777" w:rsidR="00B85725" w:rsidRPr="00DB7DC3" w:rsidRDefault="00B85725" w:rsidP="00B85725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развития воспитанника, включающий педагогическую диагностику и уровень достижений ребенка;</w:t>
      </w:r>
    </w:p>
    <w:p w14:paraId="52CC8C8C" w14:textId="77777777" w:rsidR="00B85725" w:rsidRPr="00DB7DC3" w:rsidRDefault="00B85725" w:rsidP="00B85725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разделов образовательной программы;</w:t>
      </w:r>
    </w:p>
    <w:p w14:paraId="0C38C070" w14:textId="77777777" w:rsidR="00B85725" w:rsidRPr="00DB7DC3" w:rsidRDefault="00B85725" w:rsidP="00B26E47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программно-методического обеспечения в дошкольном образовательном учреждении.</w:t>
      </w:r>
    </w:p>
    <w:p w14:paraId="6B6C253A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охраной жизни и здоровья воспитанников ДОУ:</w:t>
      </w:r>
    </w:p>
    <w:p w14:paraId="131B4D76" w14:textId="4D5C5D17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санитарно-гигиенических условий дошкольного образовательного учреждения;</w:t>
      </w:r>
    </w:p>
    <w:p w14:paraId="197751C1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соблюдения правил охраны труда и инструкции по охране жизни и здоровья детей;</w:t>
      </w:r>
    </w:p>
    <w:p w14:paraId="11882133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уровня здоровья воспитанников детского сада;</w:t>
      </w:r>
    </w:p>
    <w:p w14:paraId="2E6E4AF7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деятельности детей в течение дня.</w:t>
      </w:r>
    </w:p>
    <w:p w14:paraId="583EAA5D" w14:textId="47CAB13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10.1.3. 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профессиональной компетентностью педагогов:</w:t>
      </w:r>
    </w:p>
    <w:p w14:paraId="771A9A4F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14:paraId="529EB173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в образовательной политике;</w:t>
      </w:r>
    </w:p>
    <w:p w14:paraId="2D0A6038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креативность;</w:t>
      </w:r>
    </w:p>
    <w:p w14:paraId="021A1D36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DF646D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в области самообразования;</w:t>
      </w:r>
    </w:p>
    <w:p w14:paraId="1B1C9234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планов воспитательно-образовательной деятельности.</w:t>
      </w:r>
    </w:p>
    <w:p w14:paraId="32218EE3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14:paraId="4C736492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</w:p>
    <w:p w14:paraId="01E6012C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13EDBFF" w14:textId="7EB3CCDA" w:rsidR="00B85725" w:rsidRPr="00DB7DC3" w:rsidRDefault="00B85725" w:rsidP="00BA13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5725" w:rsidRPr="00DB7DC3" w:rsidSect="00674620">
      <w:footerReference w:type="defaul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23460" w14:textId="77777777" w:rsidR="007B39C7" w:rsidRDefault="007B39C7" w:rsidP="00B26E47">
      <w:r>
        <w:separator/>
      </w:r>
    </w:p>
  </w:endnote>
  <w:endnote w:type="continuationSeparator" w:id="0">
    <w:p w14:paraId="423AAD5B" w14:textId="77777777" w:rsidR="007B39C7" w:rsidRDefault="007B39C7" w:rsidP="00B2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153370"/>
      <w:docPartObj>
        <w:docPartGallery w:val="Page Numbers (Bottom of Page)"/>
        <w:docPartUnique/>
      </w:docPartObj>
    </w:sdtPr>
    <w:sdtEndPr/>
    <w:sdtContent>
      <w:p w14:paraId="11619F7A" w14:textId="29E9BB4B" w:rsidR="00B26E47" w:rsidRDefault="00B26E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20">
          <w:rPr>
            <w:noProof/>
          </w:rPr>
          <w:t>1</w:t>
        </w:r>
        <w:r>
          <w:fldChar w:fldCharType="end"/>
        </w:r>
      </w:p>
    </w:sdtContent>
  </w:sdt>
  <w:p w14:paraId="53A2CC75" w14:textId="77777777" w:rsidR="00B26E47" w:rsidRDefault="00B26E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8892" w14:textId="77777777" w:rsidR="007B39C7" w:rsidRDefault="007B39C7" w:rsidP="00B26E47">
      <w:r>
        <w:separator/>
      </w:r>
    </w:p>
  </w:footnote>
  <w:footnote w:type="continuationSeparator" w:id="0">
    <w:p w14:paraId="5C942082" w14:textId="77777777" w:rsidR="007B39C7" w:rsidRDefault="007B39C7" w:rsidP="00B2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E6"/>
    <w:multiLevelType w:val="multilevel"/>
    <w:tmpl w:val="314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B22C9"/>
    <w:multiLevelType w:val="multilevel"/>
    <w:tmpl w:val="735E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83B23"/>
    <w:multiLevelType w:val="multilevel"/>
    <w:tmpl w:val="DE6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F4D63"/>
    <w:multiLevelType w:val="multilevel"/>
    <w:tmpl w:val="248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81FC7"/>
    <w:multiLevelType w:val="multilevel"/>
    <w:tmpl w:val="97F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C561B"/>
    <w:multiLevelType w:val="multilevel"/>
    <w:tmpl w:val="3AE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B5FF0"/>
    <w:multiLevelType w:val="multilevel"/>
    <w:tmpl w:val="A50C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C076F"/>
    <w:multiLevelType w:val="multilevel"/>
    <w:tmpl w:val="9F8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C5D87"/>
    <w:multiLevelType w:val="multilevel"/>
    <w:tmpl w:val="835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A4184"/>
    <w:multiLevelType w:val="multilevel"/>
    <w:tmpl w:val="518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6C1275"/>
    <w:multiLevelType w:val="multilevel"/>
    <w:tmpl w:val="B1F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57B4F"/>
    <w:multiLevelType w:val="multilevel"/>
    <w:tmpl w:val="AF6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0C3DBF"/>
    <w:multiLevelType w:val="multilevel"/>
    <w:tmpl w:val="F2D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20162"/>
    <w:multiLevelType w:val="multilevel"/>
    <w:tmpl w:val="716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05FC4"/>
    <w:multiLevelType w:val="multilevel"/>
    <w:tmpl w:val="3C0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1F626A"/>
    <w:multiLevelType w:val="multilevel"/>
    <w:tmpl w:val="8C8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02BD8"/>
    <w:multiLevelType w:val="multilevel"/>
    <w:tmpl w:val="5E6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06CEC"/>
    <w:multiLevelType w:val="multilevel"/>
    <w:tmpl w:val="D5B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930C1B"/>
    <w:multiLevelType w:val="multilevel"/>
    <w:tmpl w:val="150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EA01B6"/>
    <w:multiLevelType w:val="multilevel"/>
    <w:tmpl w:val="9EE2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FC5EEB"/>
    <w:multiLevelType w:val="multilevel"/>
    <w:tmpl w:val="4C5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F74A1A"/>
    <w:multiLevelType w:val="multilevel"/>
    <w:tmpl w:val="FEB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8022C5"/>
    <w:multiLevelType w:val="multilevel"/>
    <w:tmpl w:val="246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A771B"/>
    <w:multiLevelType w:val="multilevel"/>
    <w:tmpl w:val="1D34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531CA"/>
    <w:multiLevelType w:val="multilevel"/>
    <w:tmpl w:val="A6C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D0A44"/>
    <w:multiLevelType w:val="multilevel"/>
    <w:tmpl w:val="060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C2064"/>
    <w:multiLevelType w:val="multilevel"/>
    <w:tmpl w:val="9C1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BE6A21"/>
    <w:multiLevelType w:val="multilevel"/>
    <w:tmpl w:val="8C1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E6AA8"/>
    <w:multiLevelType w:val="multilevel"/>
    <w:tmpl w:val="104C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227A03"/>
    <w:multiLevelType w:val="multilevel"/>
    <w:tmpl w:val="1280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514B8C"/>
    <w:multiLevelType w:val="multilevel"/>
    <w:tmpl w:val="EAA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50512"/>
    <w:multiLevelType w:val="multilevel"/>
    <w:tmpl w:val="7DF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42F8D"/>
    <w:multiLevelType w:val="multilevel"/>
    <w:tmpl w:val="03E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34555C"/>
    <w:multiLevelType w:val="multilevel"/>
    <w:tmpl w:val="F00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63DB2"/>
    <w:multiLevelType w:val="multilevel"/>
    <w:tmpl w:val="44B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3379E8"/>
    <w:multiLevelType w:val="multilevel"/>
    <w:tmpl w:val="0424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DF259D"/>
    <w:multiLevelType w:val="multilevel"/>
    <w:tmpl w:val="774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C15E7"/>
    <w:multiLevelType w:val="multilevel"/>
    <w:tmpl w:val="D47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0"/>
  </w:num>
  <w:num w:numId="5">
    <w:abstractNumId w:val="11"/>
  </w:num>
  <w:num w:numId="6">
    <w:abstractNumId w:val="19"/>
  </w:num>
  <w:num w:numId="7">
    <w:abstractNumId w:val="34"/>
  </w:num>
  <w:num w:numId="8">
    <w:abstractNumId w:val="5"/>
  </w:num>
  <w:num w:numId="9">
    <w:abstractNumId w:val="1"/>
  </w:num>
  <w:num w:numId="10">
    <w:abstractNumId w:val="6"/>
  </w:num>
  <w:num w:numId="11">
    <w:abstractNumId w:val="30"/>
  </w:num>
  <w:num w:numId="12">
    <w:abstractNumId w:val="22"/>
  </w:num>
  <w:num w:numId="13">
    <w:abstractNumId w:val="33"/>
  </w:num>
  <w:num w:numId="14">
    <w:abstractNumId w:val="16"/>
  </w:num>
  <w:num w:numId="15">
    <w:abstractNumId w:val="14"/>
  </w:num>
  <w:num w:numId="16">
    <w:abstractNumId w:val="31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23"/>
  </w:num>
  <w:num w:numId="22">
    <w:abstractNumId w:val="32"/>
  </w:num>
  <w:num w:numId="23">
    <w:abstractNumId w:val="17"/>
  </w:num>
  <w:num w:numId="24">
    <w:abstractNumId w:val="35"/>
  </w:num>
  <w:num w:numId="25">
    <w:abstractNumId w:val="36"/>
  </w:num>
  <w:num w:numId="26">
    <w:abstractNumId w:val="3"/>
  </w:num>
  <w:num w:numId="27">
    <w:abstractNumId w:val="25"/>
  </w:num>
  <w:num w:numId="28">
    <w:abstractNumId w:val="37"/>
  </w:num>
  <w:num w:numId="29">
    <w:abstractNumId w:val="28"/>
  </w:num>
  <w:num w:numId="30">
    <w:abstractNumId w:val="20"/>
  </w:num>
  <w:num w:numId="31">
    <w:abstractNumId w:val="8"/>
  </w:num>
  <w:num w:numId="32">
    <w:abstractNumId w:val="10"/>
  </w:num>
  <w:num w:numId="33">
    <w:abstractNumId w:val="13"/>
  </w:num>
  <w:num w:numId="34">
    <w:abstractNumId w:val="21"/>
  </w:num>
  <w:num w:numId="35">
    <w:abstractNumId w:val="15"/>
  </w:num>
  <w:num w:numId="36">
    <w:abstractNumId w:val="29"/>
  </w:num>
  <w:num w:numId="37">
    <w:abstractNumId w:val="2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25"/>
    <w:rsid w:val="000104B0"/>
    <w:rsid w:val="0007101A"/>
    <w:rsid w:val="001D4A2B"/>
    <w:rsid w:val="00216CD3"/>
    <w:rsid w:val="002D14EB"/>
    <w:rsid w:val="00530307"/>
    <w:rsid w:val="00674620"/>
    <w:rsid w:val="006C558C"/>
    <w:rsid w:val="0076024E"/>
    <w:rsid w:val="007B39C7"/>
    <w:rsid w:val="00A200B4"/>
    <w:rsid w:val="00B26E47"/>
    <w:rsid w:val="00B335FE"/>
    <w:rsid w:val="00B85725"/>
    <w:rsid w:val="00BA13AA"/>
    <w:rsid w:val="00DB7DC3"/>
    <w:rsid w:val="00D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6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57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85725"/>
  </w:style>
  <w:style w:type="paragraph" w:styleId="a3">
    <w:name w:val="Normal (Web)"/>
    <w:basedOn w:val="a"/>
    <w:uiPriority w:val="99"/>
    <w:semiHidden/>
    <w:unhideWhenUsed/>
    <w:rsid w:val="00B857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85725"/>
    <w:rPr>
      <w:i/>
      <w:iCs/>
    </w:rPr>
  </w:style>
  <w:style w:type="character" w:styleId="a5">
    <w:name w:val="Strong"/>
    <w:basedOn w:val="a0"/>
    <w:uiPriority w:val="22"/>
    <w:qFormat/>
    <w:rsid w:val="00B85725"/>
    <w:rPr>
      <w:b/>
      <w:bCs/>
    </w:rPr>
  </w:style>
  <w:style w:type="character" w:styleId="a6">
    <w:name w:val="Hyperlink"/>
    <w:basedOn w:val="a0"/>
    <w:uiPriority w:val="99"/>
    <w:semiHidden/>
    <w:unhideWhenUsed/>
    <w:rsid w:val="00B85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47"/>
  </w:style>
  <w:style w:type="paragraph" w:styleId="a9">
    <w:name w:val="footer"/>
    <w:basedOn w:val="a"/>
    <w:link w:val="aa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47"/>
  </w:style>
  <w:style w:type="paragraph" w:styleId="ab">
    <w:name w:val="Balloon Text"/>
    <w:basedOn w:val="a"/>
    <w:link w:val="ac"/>
    <w:uiPriority w:val="99"/>
    <w:semiHidden/>
    <w:unhideWhenUsed/>
    <w:rsid w:val="00B335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35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57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85725"/>
  </w:style>
  <w:style w:type="paragraph" w:styleId="a3">
    <w:name w:val="Normal (Web)"/>
    <w:basedOn w:val="a"/>
    <w:uiPriority w:val="99"/>
    <w:semiHidden/>
    <w:unhideWhenUsed/>
    <w:rsid w:val="00B857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85725"/>
    <w:rPr>
      <w:i/>
      <w:iCs/>
    </w:rPr>
  </w:style>
  <w:style w:type="character" w:styleId="a5">
    <w:name w:val="Strong"/>
    <w:basedOn w:val="a0"/>
    <w:uiPriority w:val="22"/>
    <w:qFormat/>
    <w:rsid w:val="00B85725"/>
    <w:rPr>
      <w:b/>
      <w:bCs/>
    </w:rPr>
  </w:style>
  <w:style w:type="character" w:styleId="a6">
    <w:name w:val="Hyperlink"/>
    <w:basedOn w:val="a0"/>
    <w:uiPriority w:val="99"/>
    <w:semiHidden/>
    <w:unhideWhenUsed/>
    <w:rsid w:val="00B85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47"/>
  </w:style>
  <w:style w:type="paragraph" w:styleId="a9">
    <w:name w:val="footer"/>
    <w:basedOn w:val="a"/>
    <w:link w:val="aa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47"/>
  </w:style>
  <w:style w:type="paragraph" w:styleId="ab">
    <w:name w:val="Balloon Text"/>
    <w:basedOn w:val="a"/>
    <w:link w:val="ac"/>
    <w:uiPriority w:val="99"/>
    <w:semiHidden/>
    <w:unhideWhenUsed/>
    <w:rsid w:val="00B335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3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71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single" w:sz="18" w:space="12" w:color="auto"/>
            <w:bottom w:val="none" w:sz="0" w:space="0" w:color="auto"/>
            <w:right w:val="none" w:sz="0" w:space="0" w:color="auto"/>
          </w:divBdr>
        </w:div>
        <w:div w:id="20915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safari-reader://ohrana-tryda.com/node/22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safari-reader://ohrana-tryda.com/node/2191" TargetMode="External"/><Relationship Id="rId4" Type="http://schemas.openxmlformats.org/officeDocument/2006/relationships/settings" Target="settings.xml"/><Relationship Id="rId9" Type="http://schemas.openxmlformats.org/officeDocument/2006/relationships/hyperlink" Target="safari-reader://ohrana-tryda.com/node/2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7503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111</cp:lastModifiedBy>
  <cp:revision>5</cp:revision>
  <cp:lastPrinted>2023-11-10T07:21:00Z</cp:lastPrinted>
  <dcterms:created xsi:type="dcterms:W3CDTF">2023-11-10T06:28:00Z</dcterms:created>
  <dcterms:modified xsi:type="dcterms:W3CDTF">2023-11-12T12:26:00Z</dcterms:modified>
</cp:coreProperties>
</file>