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5AC" w:rsidRDefault="00C605AC" w:rsidP="001170E8">
      <w:pPr>
        <w:spacing w:after="150" w:line="240" w:lineRule="auto"/>
        <w:outlineLvl w:val="0"/>
        <w:rPr>
          <w:rFonts w:ascii="Times New Roman" w:eastAsia="Times New Roman" w:hAnsi="Times New Roman" w:cs="Times New Roman"/>
          <w:b/>
          <w:bCs/>
          <w:color w:val="000000"/>
          <w:spacing w:val="-7"/>
          <w:kern w:val="36"/>
          <w:sz w:val="28"/>
          <w:szCs w:val="28"/>
          <w:lang w:eastAsia="ru-RU"/>
        </w:rPr>
      </w:pPr>
      <w:r>
        <w:rPr>
          <w:rFonts w:ascii="Times New Roman" w:eastAsia="Times New Roman" w:hAnsi="Times New Roman" w:cs="Times New Roman"/>
          <w:b/>
          <w:bCs/>
          <w:color w:val="000000"/>
          <w:spacing w:val="-7"/>
          <w:kern w:val="36"/>
          <w:sz w:val="28"/>
          <w:szCs w:val="28"/>
          <w:lang w:eastAsia="ru-RU"/>
        </w:rPr>
        <w:t xml:space="preserve">      </w:t>
      </w:r>
      <w:r w:rsidR="001170E8">
        <w:rPr>
          <w:rFonts w:ascii="Times New Roman" w:eastAsia="Times New Roman" w:hAnsi="Times New Roman" w:cs="Times New Roman"/>
          <w:b/>
          <w:bCs/>
          <w:color w:val="000000"/>
          <w:spacing w:val="-7"/>
          <w:kern w:val="36"/>
          <w:sz w:val="28"/>
          <w:szCs w:val="28"/>
          <w:lang w:eastAsia="ru-RU"/>
        </w:rPr>
        <w:t>М</w:t>
      </w:r>
      <w:r>
        <w:rPr>
          <w:rFonts w:ascii="Times New Roman" w:eastAsia="Times New Roman" w:hAnsi="Times New Roman" w:cs="Times New Roman"/>
          <w:b/>
          <w:bCs/>
          <w:color w:val="000000"/>
          <w:spacing w:val="-7"/>
          <w:kern w:val="36"/>
          <w:sz w:val="28"/>
          <w:szCs w:val="28"/>
          <w:lang w:eastAsia="ru-RU"/>
        </w:rPr>
        <w:t xml:space="preserve">униципальное  </w:t>
      </w:r>
      <w:r w:rsidR="001170E8">
        <w:rPr>
          <w:rFonts w:ascii="Times New Roman" w:eastAsia="Times New Roman" w:hAnsi="Times New Roman" w:cs="Times New Roman"/>
          <w:b/>
          <w:bCs/>
          <w:color w:val="000000"/>
          <w:spacing w:val="-7"/>
          <w:kern w:val="36"/>
          <w:sz w:val="28"/>
          <w:szCs w:val="28"/>
          <w:lang w:eastAsia="ru-RU"/>
        </w:rPr>
        <w:t>К</w:t>
      </w:r>
      <w:r>
        <w:rPr>
          <w:rFonts w:ascii="Times New Roman" w:eastAsia="Times New Roman" w:hAnsi="Times New Roman" w:cs="Times New Roman"/>
          <w:b/>
          <w:bCs/>
          <w:color w:val="000000"/>
          <w:spacing w:val="-7"/>
          <w:kern w:val="36"/>
          <w:sz w:val="28"/>
          <w:szCs w:val="28"/>
          <w:lang w:eastAsia="ru-RU"/>
        </w:rPr>
        <w:t xml:space="preserve">азенное </w:t>
      </w:r>
      <w:r w:rsidR="001170E8">
        <w:rPr>
          <w:rFonts w:ascii="Times New Roman" w:eastAsia="Times New Roman" w:hAnsi="Times New Roman" w:cs="Times New Roman"/>
          <w:b/>
          <w:bCs/>
          <w:color w:val="000000"/>
          <w:spacing w:val="-7"/>
          <w:kern w:val="36"/>
          <w:sz w:val="28"/>
          <w:szCs w:val="28"/>
          <w:lang w:eastAsia="ru-RU"/>
        </w:rPr>
        <w:t>Д</w:t>
      </w:r>
      <w:r>
        <w:rPr>
          <w:rFonts w:ascii="Times New Roman" w:eastAsia="Times New Roman" w:hAnsi="Times New Roman" w:cs="Times New Roman"/>
          <w:b/>
          <w:bCs/>
          <w:color w:val="000000"/>
          <w:spacing w:val="-7"/>
          <w:kern w:val="36"/>
          <w:sz w:val="28"/>
          <w:szCs w:val="28"/>
          <w:lang w:eastAsia="ru-RU"/>
        </w:rPr>
        <w:t xml:space="preserve">ошкольное </w:t>
      </w:r>
      <w:r w:rsidR="001170E8">
        <w:rPr>
          <w:rFonts w:ascii="Times New Roman" w:eastAsia="Times New Roman" w:hAnsi="Times New Roman" w:cs="Times New Roman"/>
          <w:b/>
          <w:bCs/>
          <w:color w:val="000000"/>
          <w:spacing w:val="-7"/>
          <w:kern w:val="36"/>
          <w:sz w:val="28"/>
          <w:szCs w:val="28"/>
          <w:lang w:eastAsia="ru-RU"/>
        </w:rPr>
        <w:t>О</w:t>
      </w:r>
      <w:r>
        <w:rPr>
          <w:rFonts w:ascii="Times New Roman" w:eastAsia="Times New Roman" w:hAnsi="Times New Roman" w:cs="Times New Roman"/>
          <w:b/>
          <w:bCs/>
          <w:color w:val="000000"/>
          <w:spacing w:val="-7"/>
          <w:kern w:val="36"/>
          <w:sz w:val="28"/>
          <w:szCs w:val="28"/>
          <w:lang w:eastAsia="ru-RU"/>
        </w:rPr>
        <w:t xml:space="preserve">бразовательное </w:t>
      </w:r>
      <w:r w:rsidR="001170E8">
        <w:rPr>
          <w:rFonts w:ascii="Times New Roman" w:eastAsia="Times New Roman" w:hAnsi="Times New Roman" w:cs="Times New Roman"/>
          <w:b/>
          <w:bCs/>
          <w:color w:val="000000"/>
          <w:spacing w:val="-7"/>
          <w:kern w:val="36"/>
          <w:sz w:val="28"/>
          <w:szCs w:val="28"/>
          <w:lang w:eastAsia="ru-RU"/>
        </w:rPr>
        <w:t>У</w:t>
      </w:r>
      <w:r>
        <w:rPr>
          <w:rFonts w:ascii="Times New Roman" w:eastAsia="Times New Roman" w:hAnsi="Times New Roman" w:cs="Times New Roman"/>
          <w:b/>
          <w:bCs/>
          <w:color w:val="000000"/>
          <w:spacing w:val="-7"/>
          <w:kern w:val="36"/>
          <w:sz w:val="28"/>
          <w:szCs w:val="28"/>
          <w:lang w:eastAsia="ru-RU"/>
        </w:rPr>
        <w:t>чреждение</w:t>
      </w:r>
      <w:r w:rsidR="001170E8">
        <w:rPr>
          <w:rFonts w:ascii="Times New Roman" w:eastAsia="Times New Roman" w:hAnsi="Times New Roman" w:cs="Times New Roman"/>
          <w:b/>
          <w:bCs/>
          <w:color w:val="000000"/>
          <w:spacing w:val="-7"/>
          <w:kern w:val="36"/>
          <w:sz w:val="28"/>
          <w:szCs w:val="28"/>
          <w:lang w:eastAsia="ru-RU"/>
        </w:rPr>
        <w:t xml:space="preserve"> </w:t>
      </w:r>
    </w:p>
    <w:p w:rsidR="001170E8" w:rsidRPr="00985B84" w:rsidRDefault="00C605AC" w:rsidP="001170E8">
      <w:pPr>
        <w:spacing w:after="150" w:line="240" w:lineRule="auto"/>
        <w:outlineLvl w:val="0"/>
        <w:rPr>
          <w:rFonts w:ascii="Times New Roman" w:eastAsia="Times New Roman" w:hAnsi="Times New Roman" w:cs="Times New Roman"/>
          <w:b/>
          <w:bCs/>
          <w:color w:val="000000"/>
          <w:spacing w:val="-7"/>
          <w:kern w:val="36"/>
          <w:sz w:val="28"/>
          <w:szCs w:val="28"/>
          <w:lang w:eastAsia="ru-RU"/>
        </w:rPr>
      </w:pPr>
      <w:r>
        <w:rPr>
          <w:rFonts w:ascii="Times New Roman" w:eastAsia="Times New Roman" w:hAnsi="Times New Roman" w:cs="Times New Roman"/>
          <w:b/>
          <w:bCs/>
          <w:color w:val="000000"/>
          <w:spacing w:val="-7"/>
          <w:kern w:val="36"/>
          <w:sz w:val="28"/>
          <w:szCs w:val="28"/>
          <w:lang w:eastAsia="ru-RU"/>
        </w:rPr>
        <w:t xml:space="preserve">                                </w:t>
      </w:r>
      <w:r w:rsidR="001170E8">
        <w:rPr>
          <w:rFonts w:ascii="Times New Roman" w:eastAsia="Times New Roman" w:hAnsi="Times New Roman" w:cs="Times New Roman"/>
          <w:b/>
          <w:bCs/>
          <w:color w:val="000000"/>
          <w:spacing w:val="-7"/>
          <w:kern w:val="36"/>
          <w:sz w:val="28"/>
          <w:szCs w:val="28"/>
          <w:lang w:eastAsia="ru-RU"/>
        </w:rPr>
        <w:t>«Яснополянский детский сад»</w:t>
      </w:r>
    </w:p>
    <w:p w:rsidR="001170E8" w:rsidRDefault="001170E8" w:rsidP="001170E8">
      <w:pPr>
        <w:spacing w:after="150" w:line="240" w:lineRule="auto"/>
        <w:outlineLvl w:val="0"/>
        <w:rPr>
          <w:rFonts w:ascii="Times New Roman" w:eastAsia="Times New Roman" w:hAnsi="Times New Roman" w:cs="Times New Roman"/>
          <w:b/>
          <w:bCs/>
          <w:color w:val="000000"/>
          <w:spacing w:val="-7"/>
          <w:kern w:val="36"/>
          <w:sz w:val="60"/>
          <w:szCs w:val="60"/>
          <w:lang w:eastAsia="ru-RU"/>
        </w:rPr>
      </w:pPr>
    </w:p>
    <w:p w:rsidR="001170E8" w:rsidRDefault="001170E8" w:rsidP="001170E8">
      <w:pPr>
        <w:spacing w:after="150" w:line="240" w:lineRule="auto"/>
        <w:outlineLvl w:val="0"/>
        <w:rPr>
          <w:rFonts w:ascii="Times New Roman" w:eastAsia="Times New Roman" w:hAnsi="Times New Roman" w:cs="Times New Roman"/>
          <w:b/>
          <w:bCs/>
          <w:color w:val="000000"/>
          <w:spacing w:val="-7"/>
          <w:kern w:val="36"/>
          <w:sz w:val="60"/>
          <w:szCs w:val="60"/>
          <w:lang w:eastAsia="ru-RU"/>
        </w:rPr>
      </w:pPr>
    </w:p>
    <w:p w:rsidR="009862A3" w:rsidRDefault="001170E8" w:rsidP="001170E8">
      <w:pPr>
        <w:spacing w:after="150" w:line="240" w:lineRule="auto"/>
        <w:outlineLvl w:val="0"/>
        <w:rPr>
          <w:rFonts w:ascii="Times New Roman" w:eastAsia="Times New Roman" w:hAnsi="Times New Roman" w:cs="Times New Roman"/>
          <w:b/>
          <w:bCs/>
          <w:spacing w:val="-7"/>
          <w:kern w:val="36"/>
          <w:sz w:val="48"/>
          <w:szCs w:val="48"/>
          <w:lang w:eastAsia="ru-RU"/>
        </w:rPr>
      </w:pPr>
      <w:r w:rsidRPr="009862A3">
        <w:rPr>
          <w:rFonts w:ascii="Times New Roman" w:eastAsia="Times New Roman" w:hAnsi="Times New Roman" w:cs="Times New Roman"/>
          <w:b/>
          <w:bCs/>
          <w:color w:val="FF0000"/>
          <w:spacing w:val="-7"/>
          <w:kern w:val="36"/>
          <w:sz w:val="48"/>
          <w:szCs w:val="48"/>
          <w:lang w:eastAsia="ru-RU"/>
        </w:rPr>
        <w:t xml:space="preserve">            </w:t>
      </w:r>
      <w:r w:rsidR="009862A3">
        <w:rPr>
          <w:rFonts w:ascii="Times New Roman" w:eastAsia="Times New Roman" w:hAnsi="Times New Roman" w:cs="Times New Roman"/>
          <w:b/>
          <w:bCs/>
          <w:color w:val="FF0000"/>
          <w:spacing w:val="-7"/>
          <w:kern w:val="36"/>
          <w:sz w:val="48"/>
          <w:szCs w:val="48"/>
          <w:lang w:eastAsia="ru-RU"/>
        </w:rPr>
        <w:t xml:space="preserve">   </w:t>
      </w:r>
      <w:r w:rsidRPr="009862A3">
        <w:rPr>
          <w:rFonts w:ascii="Times New Roman" w:eastAsia="Times New Roman" w:hAnsi="Times New Roman" w:cs="Times New Roman"/>
          <w:b/>
          <w:bCs/>
          <w:color w:val="FF0000"/>
          <w:spacing w:val="-7"/>
          <w:kern w:val="36"/>
          <w:sz w:val="48"/>
          <w:szCs w:val="48"/>
          <w:lang w:eastAsia="ru-RU"/>
        </w:rPr>
        <w:t>Информационный стенд</w:t>
      </w:r>
      <w:r w:rsidRPr="009862A3">
        <w:rPr>
          <w:rFonts w:ascii="Times New Roman" w:eastAsia="Times New Roman" w:hAnsi="Times New Roman" w:cs="Times New Roman"/>
          <w:b/>
          <w:bCs/>
          <w:spacing w:val="-7"/>
          <w:kern w:val="36"/>
          <w:sz w:val="48"/>
          <w:szCs w:val="48"/>
          <w:lang w:eastAsia="ru-RU"/>
        </w:rPr>
        <w:t xml:space="preserve">  </w:t>
      </w:r>
      <w:r w:rsidR="009862A3">
        <w:rPr>
          <w:rFonts w:ascii="Times New Roman" w:eastAsia="Times New Roman" w:hAnsi="Times New Roman" w:cs="Times New Roman"/>
          <w:b/>
          <w:bCs/>
          <w:spacing w:val="-7"/>
          <w:kern w:val="36"/>
          <w:sz w:val="48"/>
          <w:szCs w:val="48"/>
          <w:lang w:eastAsia="ru-RU"/>
        </w:rPr>
        <w:t xml:space="preserve">                          </w:t>
      </w:r>
      <w:r w:rsidR="009862A3" w:rsidRPr="009862A3">
        <w:rPr>
          <w:rFonts w:ascii="Times New Roman" w:eastAsia="Times New Roman" w:hAnsi="Times New Roman" w:cs="Times New Roman"/>
          <w:b/>
          <w:bCs/>
          <w:spacing w:val="-7"/>
          <w:kern w:val="36"/>
          <w:sz w:val="48"/>
          <w:szCs w:val="48"/>
          <w:lang w:eastAsia="ru-RU"/>
        </w:rPr>
        <w:t xml:space="preserve"> </w:t>
      </w:r>
      <w:r w:rsidR="009862A3">
        <w:rPr>
          <w:rFonts w:ascii="Times New Roman" w:eastAsia="Times New Roman" w:hAnsi="Times New Roman" w:cs="Times New Roman"/>
          <w:b/>
          <w:bCs/>
          <w:spacing w:val="-7"/>
          <w:kern w:val="36"/>
          <w:sz w:val="48"/>
          <w:szCs w:val="48"/>
          <w:lang w:eastAsia="ru-RU"/>
        </w:rPr>
        <w:t xml:space="preserve">  </w:t>
      </w:r>
    </w:p>
    <w:p w:rsidR="009862A3" w:rsidRDefault="009862A3" w:rsidP="001170E8">
      <w:pPr>
        <w:spacing w:after="150" w:line="240" w:lineRule="auto"/>
        <w:outlineLvl w:val="0"/>
        <w:rPr>
          <w:rFonts w:ascii="Times New Roman" w:eastAsia="Times New Roman" w:hAnsi="Times New Roman" w:cs="Times New Roman"/>
          <w:b/>
          <w:bCs/>
          <w:spacing w:val="-7"/>
          <w:kern w:val="36"/>
          <w:sz w:val="44"/>
          <w:szCs w:val="44"/>
          <w:lang w:eastAsia="ru-RU"/>
        </w:rPr>
      </w:pPr>
      <w:r>
        <w:rPr>
          <w:rFonts w:ascii="Times New Roman" w:eastAsia="Times New Roman" w:hAnsi="Times New Roman" w:cs="Times New Roman"/>
          <w:b/>
          <w:bCs/>
          <w:spacing w:val="-7"/>
          <w:kern w:val="36"/>
          <w:sz w:val="48"/>
          <w:szCs w:val="48"/>
          <w:lang w:eastAsia="ru-RU"/>
        </w:rPr>
        <w:t xml:space="preserve">   </w:t>
      </w:r>
      <w:r w:rsidRPr="009862A3">
        <w:rPr>
          <w:rFonts w:ascii="Times New Roman" w:eastAsia="Times New Roman" w:hAnsi="Times New Roman" w:cs="Times New Roman"/>
          <w:b/>
          <w:bCs/>
          <w:spacing w:val="-7"/>
          <w:kern w:val="36"/>
          <w:sz w:val="44"/>
          <w:szCs w:val="44"/>
          <w:lang w:eastAsia="ru-RU"/>
        </w:rPr>
        <w:t xml:space="preserve">по пропаганде безопасности  </w:t>
      </w:r>
      <w:proofErr w:type="gramStart"/>
      <w:r w:rsidRPr="009862A3">
        <w:rPr>
          <w:rFonts w:ascii="Times New Roman" w:eastAsia="Times New Roman" w:hAnsi="Times New Roman" w:cs="Times New Roman"/>
          <w:b/>
          <w:bCs/>
          <w:spacing w:val="-7"/>
          <w:kern w:val="36"/>
          <w:sz w:val="44"/>
          <w:szCs w:val="44"/>
          <w:lang w:eastAsia="ru-RU"/>
        </w:rPr>
        <w:t>дорожного</w:t>
      </w:r>
      <w:proofErr w:type="gramEnd"/>
      <w:r w:rsidRPr="009862A3">
        <w:rPr>
          <w:rFonts w:ascii="Times New Roman" w:eastAsia="Times New Roman" w:hAnsi="Times New Roman" w:cs="Times New Roman"/>
          <w:b/>
          <w:bCs/>
          <w:spacing w:val="-7"/>
          <w:kern w:val="36"/>
          <w:sz w:val="44"/>
          <w:szCs w:val="44"/>
          <w:lang w:eastAsia="ru-RU"/>
        </w:rPr>
        <w:t xml:space="preserve"> </w:t>
      </w:r>
      <w:r>
        <w:rPr>
          <w:rFonts w:ascii="Times New Roman" w:eastAsia="Times New Roman" w:hAnsi="Times New Roman" w:cs="Times New Roman"/>
          <w:b/>
          <w:bCs/>
          <w:spacing w:val="-7"/>
          <w:kern w:val="36"/>
          <w:sz w:val="44"/>
          <w:szCs w:val="44"/>
          <w:lang w:eastAsia="ru-RU"/>
        </w:rPr>
        <w:t xml:space="preserve">     </w:t>
      </w:r>
    </w:p>
    <w:p w:rsidR="001170E8" w:rsidRPr="009862A3" w:rsidRDefault="009862A3" w:rsidP="001170E8">
      <w:pPr>
        <w:spacing w:after="150" w:line="240" w:lineRule="auto"/>
        <w:outlineLvl w:val="0"/>
        <w:rPr>
          <w:rFonts w:ascii="Times New Roman" w:eastAsia="Times New Roman" w:hAnsi="Times New Roman" w:cs="Times New Roman"/>
          <w:b/>
          <w:bCs/>
          <w:color w:val="FF0000"/>
          <w:spacing w:val="-7"/>
          <w:kern w:val="36"/>
          <w:sz w:val="44"/>
          <w:szCs w:val="44"/>
          <w:lang w:eastAsia="ru-RU"/>
        </w:rPr>
      </w:pPr>
      <w:r>
        <w:rPr>
          <w:rFonts w:ascii="Times New Roman" w:eastAsia="Times New Roman" w:hAnsi="Times New Roman" w:cs="Times New Roman"/>
          <w:b/>
          <w:bCs/>
          <w:spacing w:val="-7"/>
          <w:kern w:val="36"/>
          <w:sz w:val="44"/>
          <w:szCs w:val="44"/>
          <w:lang w:eastAsia="ru-RU"/>
        </w:rPr>
        <w:t xml:space="preserve">                               </w:t>
      </w:r>
      <w:r w:rsidRPr="009862A3">
        <w:rPr>
          <w:rFonts w:ascii="Times New Roman" w:eastAsia="Times New Roman" w:hAnsi="Times New Roman" w:cs="Times New Roman"/>
          <w:b/>
          <w:bCs/>
          <w:spacing w:val="-7"/>
          <w:kern w:val="36"/>
          <w:sz w:val="44"/>
          <w:szCs w:val="44"/>
          <w:lang w:eastAsia="ru-RU"/>
        </w:rPr>
        <w:t>движения</w:t>
      </w:r>
      <w:r w:rsidR="001170E8" w:rsidRPr="009862A3">
        <w:rPr>
          <w:rFonts w:ascii="Times New Roman" w:eastAsia="Times New Roman" w:hAnsi="Times New Roman" w:cs="Times New Roman"/>
          <w:b/>
          <w:bCs/>
          <w:color w:val="FF0000"/>
          <w:spacing w:val="-7"/>
          <w:kern w:val="36"/>
          <w:sz w:val="44"/>
          <w:szCs w:val="44"/>
          <w:lang w:eastAsia="ru-RU"/>
        </w:rPr>
        <w:t xml:space="preserve">                             </w:t>
      </w:r>
    </w:p>
    <w:p w:rsidR="001170E8" w:rsidRPr="009862A3" w:rsidRDefault="001170E8" w:rsidP="001170E8">
      <w:pPr>
        <w:spacing w:after="150" w:line="240" w:lineRule="auto"/>
        <w:outlineLvl w:val="0"/>
        <w:rPr>
          <w:rFonts w:ascii="Times New Roman" w:eastAsia="Times New Roman" w:hAnsi="Times New Roman" w:cs="Times New Roman"/>
          <w:b/>
          <w:bCs/>
          <w:spacing w:val="-7"/>
          <w:kern w:val="36"/>
          <w:sz w:val="44"/>
          <w:szCs w:val="44"/>
          <w:lang w:eastAsia="ru-RU"/>
        </w:rPr>
      </w:pPr>
      <w:r w:rsidRPr="009862A3">
        <w:rPr>
          <w:rFonts w:ascii="Times New Roman" w:eastAsia="Times New Roman" w:hAnsi="Times New Roman" w:cs="Times New Roman"/>
          <w:b/>
          <w:bCs/>
          <w:color w:val="FF0000"/>
          <w:spacing w:val="-7"/>
          <w:kern w:val="36"/>
          <w:sz w:val="44"/>
          <w:szCs w:val="44"/>
          <w:lang w:eastAsia="ru-RU"/>
        </w:rPr>
        <w:t xml:space="preserve">    </w:t>
      </w:r>
      <w:r w:rsidR="009862A3">
        <w:rPr>
          <w:rFonts w:ascii="Times New Roman" w:eastAsia="Times New Roman" w:hAnsi="Times New Roman" w:cs="Times New Roman"/>
          <w:b/>
          <w:bCs/>
          <w:color w:val="FF0000"/>
          <w:spacing w:val="-7"/>
          <w:kern w:val="36"/>
          <w:sz w:val="44"/>
          <w:szCs w:val="44"/>
          <w:lang w:eastAsia="ru-RU"/>
        </w:rPr>
        <w:t xml:space="preserve">     </w:t>
      </w:r>
      <w:r w:rsidRPr="009862A3">
        <w:rPr>
          <w:rFonts w:ascii="Times New Roman" w:eastAsia="Times New Roman" w:hAnsi="Times New Roman" w:cs="Times New Roman"/>
          <w:b/>
          <w:bCs/>
          <w:color w:val="FF0000"/>
          <w:spacing w:val="-7"/>
          <w:kern w:val="36"/>
          <w:sz w:val="44"/>
          <w:szCs w:val="44"/>
          <w:lang w:eastAsia="ru-RU"/>
        </w:rPr>
        <w:t>«Азбука  Дорожного Движения»</w:t>
      </w:r>
      <w:r w:rsidRPr="001B6F58">
        <w:rPr>
          <w:rFonts w:ascii="Times New Roman" w:eastAsia="Times New Roman" w:hAnsi="Times New Roman" w:cs="Times New Roman"/>
          <w:b/>
          <w:bCs/>
          <w:color w:val="FF0000"/>
          <w:spacing w:val="-7"/>
          <w:kern w:val="36"/>
          <w:sz w:val="60"/>
          <w:szCs w:val="60"/>
          <w:lang w:eastAsia="ru-RU"/>
        </w:rPr>
        <w:t xml:space="preserve"> </w:t>
      </w:r>
      <w:r>
        <w:rPr>
          <w:rFonts w:ascii="Times New Roman" w:eastAsia="Times New Roman" w:hAnsi="Times New Roman" w:cs="Times New Roman"/>
          <w:b/>
          <w:bCs/>
          <w:color w:val="FF0000"/>
          <w:spacing w:val="-7"/>
          <w:kern w:val="36"/>
          <w:sz w:val="60"/>
          <w:szCs w:val="60"/>
          <w:lang w:eastAsia="ru-RU"/>
        </w:rPr>
        <w:t xml:space="preserve">                                  </w:t>
      </w:r>
      <w:r w:rsidRPr="009862A3">
        <w:rPr>
          <w:rFonts w:ascii="Times New Roman" w:eastAsia="Times New Roman" w:hAnsi="Times New Roman" w:cs="Times New Roman"/>
          <w:b/>
          <w:bCs/>
          <w:spacing w:val="-7"/>
          <w:kern w:val="36"/>
          <w:sz w:val="44"/>
          <w:szCs w:val="44"/>
          <w:lang w:eastAsia="ru-RU"/>
        </w:rPr>
        <w:t xml:space="preserve">для родителей и детей  по ПДД в </w:t>
      </w:r>
      <w:proofErr w:type="gramStart"/>
      <w:r w:rsidRPr="009862A3">
        <w:rPr>
          <w:rFonts w:ascii="Times New Roman" w:eastAsia="Times New Roman" w:hAnsi="Times New Roman" w:cs="Times New Roman"/>
          <w:b/>
          <w:bCs/>
          <w:spacing w:val="-7"/>
          <w:kern w:val="36"/>
          <w:sz w:val="44"/>
          <w:szCs w:val="44"/>
          <w:lang w:eastAsia="ru-RU"/>
        </w:rPr>
        <w:t>старшей</w:t>
      </w:r>
      <w:proofErr w:type="gramEnd"/>
      <w:r w:rsidRPr="009862A3">
        <w:rPr>
          <w:rFonts w:ascii="Times New Roman" w:eastAsia="Times New Roman" w:hAnsi="Times New Roman" w:cs="Times New Roman"/>
          <w:b/>
          <w:bCs/>
          <w:spacing w:val="-7"/>
          <w:kern w:val="36"/>
          <w:sz w:val="44"/>
          <w:szCs w:val="44"/>
          <w:lang w:eastAsia="ru-RU"/>
        </w:rPr>
        <w:t xml:space="preserve">                                  </w:t>
      </w:r>
    </w:p>
    <w:p w:rsidR="001170E8" w:rsidRPr="009862A3" w:rsidRDefault="001170E8" w:rsidP="001170E8">
      <w:pPr>
        <w:spacing w:after="150" w:line="240" w:lineRule="auto"/>
        <w:outlineLvl w:val="0"/>
        <w:rPr>
          <w:rFonts w:ascii="Times New Roman" w:eastAsia="Times New Roman" w:hAnsi="Times New Roman" w:cs="Times New Roman"/>
          <w:b/>
          <w:bCs/>
          <w:spacing w:val="-7"/>
          <w:kern w:val="36"/>
          <w:sz w:val="44"/>
          <w:szCs w:val="44"/>
          <w:lang w:eastAsia="ru-RU"/>
        </w:rPr>
      </w:pPr>
      <w:r w:rsidRPr="009862A3">
        <w:rPr>
          <w:rFonts w:ascii="Times New Roman" w:eastAsia="Times New Roman" w:hAnsi="Times New Roman" w:cs="Times New Roman"/>
          <w:b/>
          <w:bCs/>
          <w:spacing w:val="-7"/>
          <w:kern w:val="36"/>
          <w:sz w:val="44"/>
          <w:szCs w:val="44"/>
          <w:lang w:eastAsia="ru-RU"/>
        </w:rPr>
        <w:t xml:space="preserve">                   и средней группах</w:t>
      </w:r>
      <w:proofErr w:type="gramStart"/>
      <w:r w:rsidRPr="009862A3">
        <w:rPr>
          <w:rFonts w:ascii="Times New Roman" w:eastAsia="Times New Roman" w:hAnsi="Times New Roman" w:cs="Times New Roman"/>
          <w:b/>
          <w:bCs/>
          <w:spacing w:val="-7"/>
          <w:kern w:val="36"/>
          <w:sz w:val="44"/>
          <w:szCs w:val="44"/>
          <w:lang w:eastAsia="ru-RU"/>
        </w:rPr>
        <w:t xml:space="preserve">  .</w:t>
      </w:r>
      <w:proofErr w:type="gramEnd"/>
      <w:r w:rsidRPr="009862A3">
        <w:rPr>
          <w:rFonts w:ascii="Times New Roman" w:eastAsia="Times New Roman" w:hAnsi="Times New Roman" w:cs="Times New Roman"/>
          <w:b/>
          <w:bCs/>
          <w:spacing w:val="-7"/>
          <w:kern w:val="36"/>
          <w:sz w:val="44"/>
          <w:szCs w:val="44"/>
          <w:lang w:eastAsia="ru-RU"/>
        </w:rPr>
        <w:t xml:space="preserve">           </w:t>
      </w:r>
    </w:p>
    <w:p w:rsidR="001170E8" w:rsidRPr="00F234E8" w:rsidRDefault="001170E8" w:rsidP="001170E8">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862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251A">
        <w:rPr>
          <w:rFonts w:ascii="Times New Roman" w:eastAsia="Times New Roman" w:hAnsi="Times New Roman" w:cs="Times New Roman"/>
          <w:b/>
          <w:sz w:val="28"/>
          <w:szCs w:val="28"/>
          <w:lang w:eastAsia="ru-RU"/>
        </w:rPr>
        <w:t>Яснополянский детский сад</w:t>
      </w:r>
      <w:proofErr w:type="gramStart"/>
      <w:r>
        <w:rPr>
          <w:rFonts w:ascii="Times New Roman" w:eastAsia="Times New Roman" w:hAnsi="Times New Roman" w:cs="Times New Roman"/>
          <w:b/>
          <w:sz w:val="28"/>
          <w:szCs w:val="28"/>
          <w:lang w:eastAsia="ru-RU"/>
        </w:rPr>
        <w:t>.»</w:t>
      </w:r>
      <w:proofErr w:type="gramEnd"/>
    </w:p>
    <w:p w:rsidR="001170E8" w:rsidRDefault="001170E8" w:rsidP="001170E8">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5600700" cy="4455160"/>
            <wp:effectExtent l="19050" t="0" r="0" b="0"/>
            <wp:docPr id="4" name="Рисунок 3" descr="GNsYOp6tF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sYOp6tFwI.jpg"/>
                    <pic:cNvPicPr/>
                  </pic:nvPicPr>
                  <pic:blipFill>
                    <a:blip r:embed="rId5" cstate="print"/>
                    <a:stretch>
                      <a:fillRect/>
                    </a:stretch>
                  </pic:blipFill>
                  <pic:spPr>
                    <a:xfrm>
                      <a:off x="0" y="0"/>
                      <a:ext cx="5600700" cy="4455160"/>
                    </a:xfrm>
                    <a:prstGeom prst="rect">
                      <a:avLst/>
                    </a:prstGeom>
                  </pic:spPr>
                </pic:pic>
              </a:graphicData>
            </a:graphic>
          </wp:inline>
        </w:drawing>
      </w:r>
    </w:p>
    <w:p w:rsidR="002B1A6A" w:rsidRDefault="001170E8"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lastRenderedPageBreak/>
        <w:t xml:space="preserve">Вопрос безопасности ребёнка на улицах города становится всё более актуальным в современной жизни. Незнание маленькими детьми простых правил поведения на дороге, а также халатное отношение взрослых к этой проблеме зачастую приводит к беде. Именно поэтому задача педагогов ДОУ — планомерно знакомить воспитанников </w:t>
      </w:r>
      <w:r>
        <w:rPr>
          <w:rFonts w:ascii="Times New Roman" w:eastAsia="Times New Roman" w:hAnsi="Times New Roman" w:cs="Times New Roman"/>
          <w:color w:val="1B1C2A"/>
          <w:sz w:val="28"/>
          <w:szCs w:val="28"/>
          <w:lang w:eastAsia="ru-RU"/>
        </w:rPr>
        <w:t>с азами дорожной грамоты</w:t>
      </w:r>
      <w:proofErr w:type="gramStart"/>
      <w:r>
        <w:rPr>
          <w:rFonts w:ascii="Times New Roman" w:eastAsia="Times New Roman" w:hAnsi="Times New Roman" w:cs="Times New Roman"/>
          <w:color w:val="1B1C2A"/>
          <w:sz w:val="28"/>
          <w:szCs w:val="28"/>
          <w:lang w:eastAsia="ru-RU"/>
        </w:rPr>
        <w:t xml:space="preserve">  </w:t>
      </w:r>
      <w:r w:rsidRPr="00F234E8">
        <w:rPr>
          <w:rFonts w:ascii="Times New Roman" w:eastAsia="Times New Roman" w:hAnsi="Times New Roman" w:cs="Times New Roman"/>
          <w:color w:val="1B1C2A"/>
          <w:sz w:val="28"/>
          <w:szCs w:val="28"/>
          <w:lang w:eastAsia="ru-RU"/>
        </w:rPr>
        <w:t>,</w:t>
      </w:r>
      <w:proofErr w:type="gramEnd"/>
      <w:r w:rsidRPr="00F234E8">
        <w:rPr>
          <w:rFonts w:ascii="Times New Roman" w:eastAsia="Times New Roman" w:hAnsi="Times New Roman" w:cs="Times New Roman"/>
          <w:color w:val="1B1C2A"/>
          <w:sz w:val="28"/>
          <w:szCs w:val="28"/>
          <w:lang w:eastAsia="ru-RU"/>
        </w:rPr>
        <w:t xml:space="preserve"> ведь всё, что усваивается в дошкольном возрасте, надёжно откладывается в человеческой памяти. Частью этой важной работы является обязательное создание во всех группах зоны ПДД.</w:t>
      </w:r>
      <w:r w:rsidR="001C2749">
        <w:rPr>
          <w:rFonts w:ascii="Times New Roman" w:eastAsia="Times New Roman" w:hAnsi="Times New Roman" w:cs="Times New Roman"/>
          <w:color w:val="1B1C2A"/>
          <w:sz w:val="28"/>
          <w:szCs w:val="28"/>
          <w:lang w:eastAsia="ru-RU"/>
        </w:rPr>
        <w:t xml:space="preserve">      </w:t>
      </w:r>
    </w:p>
    <w:p w:rsidR="002B1A6A" w:rsidRPr="009862A3" w:rsidRDefault="009862A3" w:rsidP="009862A3">
      <w:pPr>
        <w:rPr>
          <w:rFonts w:ascii="Times New Roman" w:hAnsi="Times New Roman" w:cs="Times New Roman"/>
          <w:sz w:val="28"/>
          <w:szCs w:val="28"/>
          <w:lang w:eastAsia="ru-RU"/>
        </w:rPr>
      </w:pPr>
      <w:r>
        <w:rPr>
          <w:rFonts w:ascii="Times New Roman" w:hAnsi="Times New Roman" w:cs="Times New Roman"/>
          <w:b/>
          <w:bCs/>
          <w:color w:val="000000"/>
          <w:spacing w:val="-7"/>
          <w:sz w:val="28"/>
          <w:szCs w:val="28"/>
          <w:lang w:eastAsia="ru-RU"/>
        </w:rPr>
        <w:t xml:space="preserve">                           </w:t>
      </w:r>
      <w:r w:rsidR="001170E8" w:rsidRPr="009862A3">
        <w:rPr>
          <w:rFonts w:ascii="Times New Roman" w:hAnsi="Times New Roman" w:cs="Times New Roman"/>
          <w:b/>
          <w:bCs/>
          <w:color w:val="000000"/>
          <w:spacing w:val="-7"/>
          <w:sz w:val="28"/>
          <w:szCs w:val="28"/>
          <w:lang w:eastAsia="ru-RU"/>
        </w:rPr>
        <w:t>Задачи создания центра ПДД</w:t>
      </w:r>
      <w:r>
        <w:rPr>
          <w:rFonts w:ascii="Times New Roman" w:hAnsi="Times New Roman" w:cs="Times New Roman"/>
          <w:b/>
          <w:bCs/>
          <w:color w:val="000000"/>
          <w:spacing w:val="-7"/>
          <w:sz w:val="28"/>
          <w:szCs w:val="28"/>
          <w:lang w:eastAsia="ru-RU"/>
        </w:rPr>
        <w:t xml:space="preserve"> в </w:t>
      </w:r>
      <w:r w:rsidR="001170E8" w:rsidRPr="009862A3">
        <w:rPr>
          <w:rFonts w:ascii="Times New Roman" w:hAnsi="Times New Roman" w:cs="Times New Roman"/>
          <w:b/>
          <w:bCs/>
          <w:color w:val="000000"/>
          <w:spacing w:val="-7"/>
          <w:sz w:val="28"/>
          <w:szCs w:val="28"/>
          <w:lang w:eastAsia="ru-RU"/>
        </w:rPr>
        <w:t xml:space="preserve"> группах</w:t>
      </w:r>
      <w:proofErr w:type="gramStart"/>
      <w:r w:rsidR="002B1A6A" w:rsidRPr="009862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proofErr w:type="gramEnd"/>
      <w:r w:rsidR="002B1A6A" w:rsidRPr="009862A3">
        <w:rPr>
          <w:rFonts w:ascii="Times New Roman" w:hAnsi="Times New Roman" w:cs="Times New Roman"/>
          <w:sz w:val="28"/>
          <w:szCs w:val="28"/>
          <w:lang w:eastAsia="ru-RU"/>
        </w:rPr>
        <w:t xml:space="preserve">                                                     </w:t>
      </w:r>
    </w:p>
    <w:p w:rsidR="001C2749" w:rsidRPr="009862A3" w:rsidRDefault="001170E8" w:rsidP="009862A3">
      <w:pPr>
        <w:rPr>
          <w:rFonts w:ascii="Times New Roman" w:hAnsi="Times New Roman" w:cs="Times New Roman"/>
          <w:sz w:val="28"/>
          <w:szCs w:val="28"/>
          <w:lang w:eastAsia="ru-RU"/>
        </w:rPr>
      </w:pPr>
      <w:r w:rsidRPr="009862A3">
        <w:rPr>
          <w:rFonts w:ascii="Times New Roman" w:hAnsi="Times New Roman" w:cs="Times New Roman"/>
          <w:sz w:val="28"/>
          <w:szCs w:val="28"/>
          <w:lang w:eastAsia="ru-RU"/>
        </w:rPr>
        <w:t xml:space="preserve">Малыши дошкольного возраста сами по себе ещё не осознают истинной опасности, подстерегающей их на дороге. Например, им трудно оценить расстояние до подъезжающей машины, определить её скорость. Ребята наивно полагаются на свою ловкость и быстроту, потому не боятся выехать на своём </w:t>
      </w:r>
      <w:proofErr w:type="spellStart"/>
      <w:r w:rsidRPr="009862A3">
        <w:rPr>
          <w:rFonts w:ascii="Times New Roman" w:hAnsi="Times New Roman" w:cs="Times New Roman"/>
          <w:sz w:val="28"/>
          <w:szCs w:val="28"/>
          <w:lang w:eastAsia="ru-RU"/>
        </w:rPr>
        <w:t>велосипедике</w:t>
      </w:r>
      <w:proofErr w:type="spellEnd"/>
      <w:r w:rsidRPr="009862A3">
        <w:rPr>
          <w:rFonts w:ascii="Times New Roman" w:hAnsi="Times New Roman" w:cs="Times New Roman"/>
          <w:sz w:val="28"/>
          <w:szCs w:val="28"/>
          <w:lang w:eastAsia="ru-RU"/>
        </w:rPr>
        <w:t xml:space="preserve"> на проезжую часть, затеять там весёлую игру.  Именно для того, чтобы никогда не случалось подобных ситуаций, современная дошкольная педагогика предполагает регулярную работу по обучению воспитанников детского сада ПДД, при этом во всех группах организуются особые тематические зоны.                                           Сами по себе дошкольники не способны осознать опасности, которые их подстерегают на дороге                                                                                         </w:t>
      </w:r>
      <w:r w:rsidR="001C2749" w:rsidRPr="009862A3">
        <w:rPr>
          <w:rFonts w:ascii="Times New Roman" w:hAnsi="Times New Roman" w:cs="Times New Roman"/>
          <w:sz w:val="28"/>
          <w:szCs w:val="28"/>
          <w:lang w:eastAsia="ru-RU"/>
        </w:rPr>
        <w:t xml:space="preserve">       </w:t>
      </w:r>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b/>
          <w:color w:val="000000"/>
          <w:sz w:val="28"/>
          <w:szCs w:val="28"/>
          <w:lang w:eastAsia="ru-RU"/>
        </w:rPr>
        <w:t>Цель</w:t>
      </w:r>
      <w:r w:rsidRPr="009862A3">
        <w:rPr>
          <w:rFonts w:ascii="Times New Roman" w:hAnsi="Times New Roman" w:cs="Times New Roman"/>
          <w:color w:val="000000"/>
          <w:sz w:val="28"/>
          <w:szCs w:val="28"/>
          <w:lang w:eastAsia="ru-RU"/>
        </w:rPr>
        <w:t>: формирование знаний о Правилах дорожного движения, воспитание</w:t>
      </w:r>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color w:val="000000"/>
          <w:sz w:val="28"/>
          <w:szCs w:val="28"/>
          <w:lang w:eastAsia="ru-RU"/>
        </w:rPr>
        <w:t>высокой культуры безопасности и дисциплинированности всех субъектов                      образовательного процесса посредством организации информационно-образовательной среды ДОУ.</w:t>
      </w:r>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color w:val="000000"/>
          <w:sz w:val="28"/>
          <w:szCs w:val="28"/>
          <w:lang w:eastAsia="ru-RU"/>
        </w:rPr>
        <w:t xml:space="preserve">Воспитание безопасного поведения у детей – одна из важнейших задач нашего дошкольного учреждения. Именно в детском саду все дети могут и должны получить </w:t>
      </w:r>
      <w:proofErr w:type="gramStart"/>
      <w:r w:rsidRPr="009862A3">
        <w:rPr>
          <w:rFonts w:ascii="Times New Roman" w:hAnsi="Times New Roman" w:cs="Times New Roman"/>
          <w:color w:val="000000"/>
          <w:sz w:val="28"/>
          <w:szCs w:val="28"/>
          <w:lang w:eastAsia="ru-RU"/>
        </w:rPr>
        <w:t>систематизированную</w:t>
      </w:r>
      <w:proofErr w:type="gramEnd"/>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color w:val="000000"/>
          <w:sz w:val="28"/>
          <w:szCs w:val="28"/>
          <w:lang w:eastAsia="ru-RU"/>
        </w:rPr>
        <w:t xml:space="preserve">Информацию о </w:t>
      </w:r>
      <w:proofErr w:type="gramStart"/>
      <w:r w:rsidRPr="009862A3">
        <w:rPr>
          <w:rFonts w:ascii="Times New Roman" w:hAnsi="Times New Roman" w:cs="Times New Roman"/>
          <w:color w:val="000000"/>
          <w:sz w:val="28"/>
          <w:szCs w:val="28"/>
          <w:lang w:eastAsia="ru-RU"/>
        </w:rPr>
        <w:t>безопасном</w:t>
      </w:r>
      <w:proofErr w:type="gramEnd"/>
      <w:r w:rsidRPr="009862A3">
        <w:rPr>
          <w:rFonts w:ascii="Times New Roman" w:hAnsi="Times New Roman" w:cs="Times New Roman"/>
          <w:color w:val="000000"/>
          <w:sz w:val="28"/>
          <w:szCs w:val="28"/>
          <w:lang w:eastAsia="ru-RU"/>
        </w:rPr>
        <w:t xml:space="preserve"> поведения на улице приобрести необходимые навыки такого поведения. И в этом коллективу воспитателей дошкольного учреждения помогает</w:t>
      </w:r>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color w:val="000000"/>
          <w:sz w:val="28"/>
          <w:szCs w:val="28"/>
          <w:lang w:eastAsia="ru-RU"/>
        </w:rPr>
        <w:t>информационн</w:t>
      </w:r>
      <w:proofErr w:type="gramStart"/>
      <w:r w:rsidRPr="009862A3">
        <w:rPr>
          <w:rFonts w:ascii="Times New Roman" w:hAnsi="Times New Roman" w:cs="Times New Roman"/>
          <w:color w:val="000000"/>
          <w:sz w:val="28"/>
          <w:szCs w:val="28"/>
          <w:lang w:eastAsia="ru-RU"/>
        </w:rPr>
        <w:t>о-</w:t>
      </w:r>
      <w:proofErr w:type="gramEnd"/>
      <w:r w:rsidRPr="009862A3">
        <w:rPr>
          <w:rFonts w:ascii="Times New Roman" w:hAnsi="Times New Roman" w:cs="Times New Roman"/>
          <w:color w:val="000000"/>
          <w:sz w:val="28"/>
          <w:szCs w:val="28"/>
          <w:lang w:eastAsia="ru-RU"/>
        </w:rPr>
        <w:t xml:space="preserve"> тематический стенд для детей «Островок безопасности».</w:t>
      </w:r>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color w:val="000000"/>
          <w:sz w:val="28"/>
          <w:szCs w:val="28"/>
          <w:lang w:eastAsia="ru-RU"/>
        </w:rPr>
        <w:t xml:space="preserve">«Азбука Дорожного движения» </w:t>
      </w:r>
      <w:proofErr w:type="gramStart"/>
      <w:r w:rsidRPr="009862A3">
        <w:rPr>
          <w:rFonts w:ascii="Times New Roman" w:hAnsi="Times New Roman" w:cs="Times New Roman"/>
          <w:color w:val="000000"/>
          <w:sz w:val="28"/>
          <w:szCs w:val="28"/>
          <w:lang w:eastAsia="ru-RU"/>
        </w:rPr>
        <w:t>размещен</w:t>
      </w:r>
      <w:proofErr w:type="gramEnd"/>
      <w:r w:rsidRPr="009862A3">
        <w:rPr>
          <w:rFonts w:ascii="Times New Roman" w:hAnsi="Times New Roman" w:cs="Times New Roman"/>
          <w:color w:val="000000"/>
          <w:sz w:val="28"/>
          <w:szCs w:val="28"/>
          <w:lang w:eastAsia="ru-RU"/>
        </w:rPr>
        <w:t xml:space="preserve"> в доступном для просмотра детьми</w:t>
      </w:r>
    </w:p>
    <w:p w:rsidR="002B1A6A" w:rsidRPr="009862A3" w:rsidRDefault="002B1A6A" w:rsidP="009862A3">
      <w:pPr>
        <w:rPr>
          <w:rFonts w:ascii="Times New Roman" w:hAnsi="Times New Roman" w:cs="Times New Roman"/>
          <w:color w:val="000000"/>
          <w:sz w:val="28"/>
          <w:szCs w:val="28"/>
          <w:lang w:eastAsia="ru-RU"/>
        </w:rPr>
      </w:pPr>
      <w:proofErr w:type="gramStart"/>
      <w:r w:rsidRPr="009862A3">
        <w:rPr>
          <w:rFonts w:ascii="Times New Roman" w:hAnsi="Times New Roman" w:cs="Times New Roman"/>
          <w:color w:val="000000"/>
          <w:sz w:val="28"/>
          <w:szCs w:val="28"/>
          <w:lang w:eastAsia="ru-RU"/>
        </w:rPr>
        <w:t>месте</w:t>
      </w:r>
      <w:proofErr w:type="gramEnd"/>
      <w:r w:rsidRPr="009862A3">
        <w:rPr>
          <w:rFonts w:ascii="Times New Roman" w:hAnsi="Times New Roman" w:cs="Times New Roman"/>
          <w:color w:val="000000"/>
          <w:sz w:val="28"/>
          <w:szCs w:val="28"/>
          <w:lang w:eastAsia="ru-RU"/>
        </w:rPr>
        <w:t xml:space="preserve">, дошкольного учреждения. Вся информация, расположенная </w:t>
      </w:r>
      <w:proofErr w:type="gramStart"/>
      <w:r w:rsidRPr="009862A3">
        <w:rPr>
          <w:rFonts w:ascii="Times New Roman" w:hAnsi="Times New Roman" w:cs="Times New Roman"/>
          <w:color w:val="000000"/>
          <w:sz w:val="28"/>
          <w:szCs w:val="28"/>
          <w:lang w:eastAsia="ru-RU"/>
        </w:rPr>
        <w:t>на</w:t>
      </w:r>
      <w:proofErr w:type="gramEnd"/>
    </w:p>
    <w:p w:rsidR="002B1A6A" w:rsidRPr="009862A3" w:rsidRDefault="002B1A6A" w:rsidP="009862A3">
      <w:pPr>
        <w:rPr>
          <w:rFonts w:ascii="Times New Roman" w:hAnsi="Times New Roman" w:cs="Times New Roman"/>
          <w:color w:val="000000"/>
          <w:sz w:val="28"/>
          <w:szCs w:val="28"/>
          <w:lang w:eastAsia="ru-RU"/>
        </w:rPr>
      </w:pPr>
      <w:r w:rsidRPr="009862A3">
        <w:rPr>
          <w:rFonts w:ascii="Times New Roman" w:hAnsi="Times New Roman" w:cs="Times New Roman"/>
          <w:color w:val="000000"/>
          <w:sz w:val="28"/>
          <w:szCs w:val="28"/>
          <w:lang w:eastAsia="ru-RU"/>
        </w:rPr>
        <w:lastRenderedPageBreak/>
        <w:t xml:space="preserve">стенде, </w:t>
      </w:r>
      <w:proofErr w:type="gramStart"/>
      <w:r w:rsidRPr="009862A3">
        <w:rPr>
          <w:rFonts w:ascii="Times New Roman" w:hAnsi="Times New Roman" w:cs="Times New Roman"/>
          <w:color w:val="000000"/>
          <w:sz w:val="28"/>
          <w:szCs w:val="28"/>
          <w:lang w:eastAsia="ru-RU"/>
        </w:rPr>
        <w:t>актуальна</w:t>
      </w:r>
      <w:proofErr w:type="gramEnd"/>
      <w:r w:rsidRPr="009862A3">
        <w:rPr>
          <w:rFonts w:ascii="Times New Roman" w:hAnsi="Times New Roman" w:cs="Times New Roman"/>
          <w:color w:val="000000"/>
          <w:sz w:val="28"/>
          <w:szCs w:val="28"/>
          <w:lang w:eastAsia="ru-RU"/>
        </w:rPr>
        <w:t>, интересна и познавательна для детей дошкольного возраста.</w:t>
      </w:r>
    </w:p>
    <w:p w:rsidR="00CF0C1D" w:rsidRPr="009862A3" w:rsidRDefault="001170E8" w:rsidP="009862A3">
      <w:pPr>
        <w:rPr>
          <w:rFonts w:ascii="Times New Roman" w:hAnsi="Times New Roman" w:cs="Times New Roman"/>
          <w:sz w:val="28"/>
          <w:szCs w:val="28"/>
          <w:lang w:eastAsia="ru-RU"/>
        </w:rPr>
      </w:pPr>
      <w:r w:rsidRPr="009862A3">
        <w:rPr>
          <w:rFonts w:ascii="Times New Roman" w:hAnsi="Times New Roman" w:cs="Times New Roman"/>
          <w:sz w:val="28"/>
          <w:szCs w:val="28"/>
          <w:lang w:eastAsia="ru-RU"/>
        </w:rPr>
        <w:t xml:space="preserve">Этот развивающий уголок имеет определённые задачи, обусловленные возрастом воспитанников.                                                                               </w:t>
      </w:r>
    </w:p>
    <w:p w:rsidR="001170E8" w:rsidRPr="009862A3" w:rsidRDefault="001170E8" w:rsidP="009862A3">
      <w:pPr>
        <w:rPr>
          <w:rFonts w:ascii="Times New Roman" w:hAnsi="Times New Roman" w:cs="Times New Roman"/>
          <w:sz w:val="28"/>
          <w:szCs w:val="28"/>
          <w:lang w:eastAsia="ru-RU"/>
        </w:rPr>
      </w:pPr>
      <w:r w:rsidRPr="009862A3">
        <w:rPr>
          <w:rFonts w:ascii="Times New Roman" w:hAnsi="Times New Roman" w:cs="Times New Roman"/>
          <w:sz w:val="28"/>
          <w:szCs w:val="28"/>
          <w:lang w:eastAsia="ru-RU"/>
        </w:rPr>
        <w:t>Однако</w:t>
      </w:r>
      <w:proofErr w:type="gramStart"/>
      <w:r w:rsidRPr="009862A3">
        <w:rPr>
          <w:rFonts w:ascii="Times New Roman" w:hAnsi="Times New Roman" w:cs="Times New Roman"/>
          <w:sz w:val="28"/>
          <w:szCs w:val="28"/>
          <w:lang w:eastAsia="ru-RU"/>
        </w:rPr>
        <w:t>,</w:t>
      </w:r>
      <w:proofErr w:type="gramEnd"/>
      <w:r w:rsidRPr="009862A3">
        <w:rPr>
          <w:rFonts w:ascii="Times New Roman" w:hAnsi="Times New Roman" w:cs="Times New Roman"/>
          <w:sz w:val="28"/>
          <w:szCs w:val="28"/>
          <w:lang w:eastAsia="ru-RU"/>
        </w:rPr>
        <w:t xml:space="preserve"> ключевая роль в обучении маленьких детей ПДД всё же принадлежит родителям (важен, прежде всего, их положительный личный пример). Именно поэтому воспитатель должен уделять отдельное внимание взаимодействию с семьёй в этом направлении. </w:t>
      </w:r>
      <w:r w:rsidRPr="009862A3">
        <w:rPr>
          <w:rFonts w:ascii="Times New Roman" w:hAnsi="Times New Roman" w:cs="Times New Roman"/>
          <w:bCs/>
          <w:sz w:val="28"/>
          <w:szCs w:val="28"/>
          <w:lang w:eastAsia="ru-RU"/>
        </w:rPr>
        <w:t>В раздевалке создаётся отдельный тематический стенд, где вывешивается различная информация, заметки, рекомендации, консультации.</w:t>
      </w:r>
      <w:r w:rsidRPr="009862A3">
        <w:rPr>
          <w:rFonts w:ascii="Times New Roman" w:hAnsi="Times New Roman" w:cs="Times New Roman"/>
          <w:sz w:val="28"/>
          <w:szCs w:val="28"/>
          <w:lang w:eastAsia="ru-RU"/>
        </w:rPr>
        <w:t> Здесь же располагаются папки-передвижки.</w:t>
      </w:r>
      <w:r>
        <w:rPr>
          <w:b/>
          <w:bCs/>
          <w:i/>
          <w:iCs/>
          <w:noProof/>
          <w:lang w:eastAsia="ru-RU"/>
        </w:rPr>
        <w:drawing>
          <wp:inline distT="0" distB="0" distL="0" distR="0">
            <wp:extent cx="5457825" cy="4010025"/>
            <wp:effectExtent l="19050" t="0" r="9525" b="0"/>
            <wp:docPr id="87" name="Рисунок 87" descr="C:\Users\111\Desktop\ФОТО ПДД\IMG_20211220_10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111\Desktop\ФОТО ПДД\IMG_20211220_102223.jpg"/>
                    <pic:cNvPicPr>
                      <a:picLocks noChangeAspect="1" noChangeArrowheads="1"/>
                    </pic:cNvPicPr>
                  </pic:nvPicPr>
                  <pic:blipFill>
                    <a:blip r:embed="rId6" cstate="print"/>
                    <a:srcRect/>
                    <a:stretch>
                      <a:fillRect/>
                    </a:stretch>
                  </pic:blipFill>
                  <pic:spPr bwMode="auto">
                    <a:xfrm>
                      <a:off x="0" y="0"/>
                      <a:ext cx="5460108" cy="4011702"/>
                    </a:xfrm>
                    <a:prstGeom prst="rect">
                      <a:avLst/>
                    </a:prstGeom>
                    <a:noFill/>
                    <a:ln w="9525">
                      <a:noFill/>
                      <a:miter lim="800000"/>
                      <a:headEnd/>
                      <a:tailEnd/>
                    </a:ln>
                  </pic:spPr>
                </pic:pic>
              </a:graphicData>
            </a:graphic>
          </wp:inline>
        </w:drawing>
      </w:r>
      <w:r w:rsidRPr="00F234E8">
        <w:rPr>
          <w:b/>
          <w:bCs/>
          <w:i/>
          <w:iCs/>
          <w:lang w:eastAsia="ru-RU"/>
        </w:rPr>
        <w:t xml:space="preserve">Такой </w:t>
      </w:r>
      <w:r w:rsidRPr="009862A3">
        <w:rPr>
          <w:rFonts w:ascii="Times New Roman" w:hAnsi="Times New Roman" w:cs="Times New Roman"/>
          <w:b/>
          <w:bCs/>
          <w:i/>
          <w:iCs/>
          <w:sz w:val="28"/>
          <w:szCs w:val="28"/>
          <w:lang w:eastAsia="ru-RU"/>
        </w:rPr>
        <w:t>стенд, если он красочно оформлен, будет интересен и детям, особенно в старшем возрасте</w:t>
      </w:r>
      <w:proofErr w:type="gramStart"/>
      <w:r w:rsidRPr="009862A3">
        <w:rPr>
          <w:rFonts w:ascii="Times New Roman" w:hAnsi="Times New Roman" w:cs="Times New Roman"/>
          <w:b/>
          <w:bCs/>
          <w:i/>
          <w:iCs/>
          <w:sz w:val="28"/>
          <w:szCs w:val="28"/>
          <w:lang w:eastAsia="ru-RU"/>
        </w:rPr>
        <w:t>.</w:t>
      </w:r>
      <w:r w:rsidR="002B1A6A" w:rsidRPr="009862A3">
        <w:rPr>
          <w:rFonts w:ascii="Times New Roman" w:hAnsi="Times New Roman" w:cs="Times New Roman"/>
          <w:sz w:val="28"/>
          <w:szCs w:val="28"/>
          <w:lang w:eastAsia="ru-RU"/>
        </w:rPr>
        <w:t>»</w:t>
      </w:r>
      <w:r w:rsidR="00B3474F" w:rsidRPr="009862A3">
        <w:rPr>
          <w:rFonts w:ascii="Times New Roman" w:hAnsi="Times New Roman" w:cs="Times New Roman"/>
          <w:sz w:val="28"/>
          <w:szCs w:val="28"/>
          <w:lang w:eastAsia="ru-RU"/>
        </w:rPr>
        <w:t xml:space="preserve">                                                              </w:t>
      </w:r>
      <w:r w:rsidR="009862A3">
        <w:rPr>
          <w:rFonts w:ascii="Times New Roman" w:hAnsi="Times New Roman" w:cs="Times New Roman"/>
          <w:sz w:val="28"/>
          <w:szCs w:val="28"/>
          <w:lang w:eastAsia="ru-RU"/>
        </w:rPr>
        <w:t xml:space="preserve">                          </w:t>
      </w:r>
      <w:r w:rsidR="00B3474F" w:rsidRPr="009862A3">
        <w:rPr>
          <w:rFonts w:ascii="Times New Roman" w:hAnsi="Times New Roman" w:cs="Times New Roman"/>
          <w:sz w:val="28"/>
          <w:szCs w:val="28"/>
          <w:lang w:eastAsia="ru-RU"/>
        </w:rPr>
        <w:t xml:space="preserve">  </w:t>
      </w:r>
      <w:proofErr w:type="gramEnd"/>
      <w:r w:rsidR="00B3474F" w:rsidRPr="009862A3">
        <w:rPr>
          <w:rFonts w:ascii="Times New Roman" w:hAnsi="Times New Roman" w:cs="Times New Roman"/>
          <w:b/>
          <w:sz w:val="28"/>
          <w:szCs w:val="28"/>
          <w:lang w:eastAsia="ru-RU"/>
        </w:rPr>
        <w:t>1</w:t>
      </w:r>
      <w:r w:rsidR="002B1A6A" w:rsidRPr="009862A3">
        <w:rPr>
          <w:rFonts w:ascii="Times New Roman" w:hAnsi="Times New Roman" w:cs="Times New Roman"/>
          <w:sz w:val="28"/>
          <w:szCs w:val="28"/>
          <w:lang w:eastAsia="ru-RU"/>
        </w:rPr>
        <w:t xml:space="preserve">.Разместили информацию для родителей по обучению детей ПДД </w:t>
      </w:r>
      <w:r w:rsidR="00B3474F" w:rsidRPr="009862A3">
        <w:rPr>
          <w:rFonts w:ascii="Times New Roman" w:hAnsi="Times New Roman" w:cs="Times New Roman"/>
          <w:sz w:val="28"/>
          <w:szCs w:val="28"/>
          <w:lang w:eastAsia="ru-RU"/>
        </w:rPr>
        <w:t xml:space="preserve">                         </w:t>
      </w:r>
      <w:r w:rsidR="002B1A6A" w:rsidRPr="009862A3">
        <w:rPr>
          <w:rFonts w:ascii="Times New Roman" w:hAnsi="Times New Roman" w:cs="Times New Roman"/>
          <w:b/>
          <w:sz w:val="28"/>
          <w:szCs w:val="28"/>
          <w:lang w:eastAsia="ru-RU"/>
        </w:rPr>
        <w:t>2</w:t>
      </w:r>
      <w:r w:rsidR="002B1A6A" w:rsidRPr="009862A3">
        <w:rPr>
          <w:rFonts w:ascii="Times New Roman" w:hAnsi="Times New Roman" w:cs="Times New Roman"/>
          <w:sz w:val="28"/>
          <w:szCs w:val="28"/>
          <w:lang w:eastAsia="ru-RU"/>
        </w:rPr>
        <w:t xml:space="preserve">.  «Загадки»- Предложить родителям разгадать с детьми загадки по теме  ПДД, также можно </w:t>
      </w:r>
      <w:proofErr w:type="spellStart"/>
      <w:r w:rsidR="002B1A6A" w:rsidRPr="009862A3">
        <w:rPr>
          <w:rFonts w:ascii="Times New Roman" w:hAnsi="Times New Roman" w:cs="Times New Roman"/>
          <w:sz w:val="28"/>
          <w:szCs w:val="28"/>
          <w:lang w:eastAsia="ru-RU"/>
        </w:rPr>
        <w:t>поигратьд</w:t>
      </w:r>
      <w:proofErr w:type="spellEnd"/>
      <w:r w:rsidR="002B1A6A" w:rsidRPr="009862A3">
        <w:rPr>
          <w:rFonts w:ascii="Times New Roman" w:hAnsi="Times New Roman" w:cs="Times New Roman"/>
          <w:sz w:val="28"/>
          <w:szCs w:val="28"/>
          <w:lang w:eastAsia="ru-RU"/>
        </w:rPr>
        <w:t>/игр</w:t>
      </w:r>
      <w:r w:rsidR="00B3474F" w:rsidRPr="009862A3">
        <w:rPr>
          <w:rFonts w:ascii="Times New Roman" w:hAnsi="Times New Roman" w:cs="Times New Roman"/>
          <w:sz w:val="28"/>
          <w:szCs w:val="28"/>
          <w:lang w:eastAsia="ru-RU"/>
        </w:rPr>
        <w:t>а «Найди</w:t>
      </w:r>
      <w:proofErr w:type="gramStart"/>
      <w:r w:rsidR="00B3474F" w:rsidRPr="009862A3">
        <w:rPr>
          <w:rFonts w:ascii="Times New Roman" w:hAnsi="Times New Roman" w:cs="Times New Roman"/>
          <w:sz w:val="28"/>
          <w:szCs w:val="28"/>
          <w:lang w:eastAsia="ru-RU"/>
        </w:rPr>
        <w:t xml:space="preserve"> ,</w:t>
      </w:r>
      <w:proofErr w:type="gramEnd"/>
      <w:r w:rsidR="00B3474F" w:rsidRPr="009862A3">
        <w:rPr>
          <w:rFonts w:ascii="Times New Roman" w:hAnsi="Times New Roman" w:cs="Times New Roman"/>
          <w:sz w:val="28"/>
          <w:szCs w:val="28"/>
          <w:lang w:eastAsia="ru-RU"/>
        </w:rPr>
        <w:t xml:space="preserve"> что отгадал»                                         </w:t>
      </w:r>
      <w:r w:rsidR="00B3474F" w:rsidRPr="009862A3">
        <w:rPr>
          <w:rFonts w:ascii="Times New Roman" w:hAnsi="Times New Roman" w:cs="Times New Roman"/>
          <w:b/>
          <w:sz w:val="28"/>
          <w:szCs w:val="28"/>
          <w:lang w:eastAsia="ru-RU"/>
        </w:rPr>
        <w:t>3</w:t>
      </w:r>
      <w:r w:rsidR="00B3474F" w:rsidRPr="009862A3">
        <w:rPr>
          <w:rFonts w:ascii="Times New Roman" w:hAnsi="Times New Roman" w:cs="Times New Roman"/>
          <w:sz w:val="28"/>
          <w:szCs w:val="28"/>
          <w:lang w:eastAsia="ru-RU"/>
        </w:rPr>
        <w:t xml:space="preserve">. «Стихи»- Предложить родителям зачитать и  разучить с детьми стихи по ПДД                                                                                                                                        </w:t>
      </w:r>
      <w:r w:rsidR="00B3474F" w:rsidRPr="009862A3">
        <w:rPr>
          <w:rFonts w:ascii="Times New Roman" w:hAnsi="Times New Roman" w:cs="Times New Roman"/>
          <w:b/>
          <w:sz w:val="28"/>
          <w:szCs w:val="28"/>
          <w:lang w:eastAsia="ru-RU"/>
        </w:rPr>
        <w:t>4.</w:t>
      </w:r>
      <w:r w:rsidR="00B3474F" w:rsidRPr="009862A3">
        <w:rPr>
          <w:rFonts w:ascii="Times New Roman" w:hAnsi="Times New Roman" w:cs="Times New Roman"/>
          <w:sz w:val="28"/>
          <w:szCs w:val="28"/>
          <w:lang w:eastAsia="ru-RU"/>
        </w:rPr>
        <w:t xml:space="preserve"> </w:t>
      </w:r>
      <w:proofErr w:type="gramStart"/>
      <w:r w:rsidR="00B3474F" w:rsidRPr="009862A3">
        <w:rPr>
          <w:rFonts w:ascii="Times New Roman" w:hAnsi="Times New Roman" w:cs="Times New Roman"/>
          <w:sz w:val="28"/>
          <w:szCs w:val="28"/>
          <w:lang w:eastAsia="ru-RU"/>
        </w:rPr>
        <w:t xml:space="preserve">Д-игры: « дорожные знаки», « Четвертый лишний», « Транспорт»,  « «Виды транспорта», « </w:t>
      </w:r>
      <w:proofErr w:type="spellStart"/>
      <w:r w:rsidR="00B3474F" w:rsidRPr="009862A3">
        <w:rPr>
          <w:rFonts w:ascii="Times New Roman" w:hAnsi="Times New Roman" w:cs="Times New Roman"/>
          <w:sz w:val="28"/>
          <w:szCs w:val="28"/>
          <w:lang w:eastAsia="ru-RU"/>
        </w:rPr>
        <w:t>Пазлы</w:t>
      </w:r>
      <w:proofErr w:type="spellEnd"/>
      <w:r w:rsidR="00B3474F" w:rsidRPr="009862A3">
        <w:rPr>
          <w:rFonts w:ascii="Times New Roman" w:hAnsi="Times New Roman" w:cs="Times New Roman"/>
          <w:sz w:val="28"/>
          <w:szCs w:val="28"/>
          <w:lang w:eastAsia="ru-RU"/>
        </w:rPr>
        <w:t xml:space="preserve"> « Собери картину» и т.д.</w:t>
      </w:r>
      <w:proofErr w:type="gramEnd"/>
    </w:p>
    <w:p w:rsidR="001170E8" w:rsidRPr="00F234E8" w:rsidRDefault="001170E8" w:rsidP="001170E8">
      <w:pPr>
        <w:shd w:val="clear" w:color="auto" w:fill="FFFFFF"/>
        <w:spacing w:after="0" w:line="240" w:lineRule="auto"/>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noProof/>
          <w:color w:val="000000"/>
          <w:sz w:val="23"/>
          <w:szCs w:val="23"/>
          <w:lang w:eastAsia="ru-RU"/>
        </w:rPr>
        <w:lastRenderedPageBreak/>
        <w:drawing>
          <wp:inline distT="0" distB="0" distL="0" distR="0">
            <wp:extent cx="5581650" cy="3743325"/>
            <wp:effectExtent l="19050" t="0" r="0" b="0"/>
            <wp:docPr id="6" name="Рисунок 5" descr="IMG_20220315_163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3230.jpg"/>
                    <pic:cNvPicPr/>
                  </pic:nvPicPr>
                  <pic:blipFill>
                    <a:blip r:embed="rId7" cstate="print"/>
                    <a:stretch>
                      <a:fillRect/>
                    </a:stretch>
                  </pic:blipFill>
                  <pic:spPr>
                    <a:xfrm>
                      <a:off x="0" y="0"/>
                      <a:ext cx="5581650" cy="3743325"/>
                    </a:xfrm>
                    <a:prstGeom prst="rect">
                      <a:avLst/>
                    </a:prstGeom>
                  </pic:spPr>
                </pic:pic>
              </a:graphicData>
            </a:graphic>
          </wp:inline>
        </w:drawing>
      </w:r>
    </w:p>
    <w:p w:rsidR="001170E8" w:rsidRDefault="002B1A6A" w:rsidP="002B1A6A">
      <w:pPr>
        <w:shd w:val="clear" w:color="auto" w:fill="FFFFFF"/>
        <w:spacing w:before="120" w:after="100" w:line="255" w:lineRule="atLeast"/>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noProof/>
          <w:sz w:val="28"/>
          <w:szCs w:val="28"/>
          <w:lang w:eastAsia="ru-RU"/>
        </w:rPr>
        <w:drawing>
          <wp:inline distT="0" distB="0" distL="0" distR="0">
            <wp:extent cx="5495925" cy="4455160"/>
            <wp:effectExtent l="19050" t="0" r="9525" b="0"/>
            <wp:docPr id="1" name="Рисунок 0" descr="IMG-2020101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9-WA0025.jpg"/>
                    <pic:cNvPicPr/>
                  </pic:nvPicPr>
                  <pic:blipFill>
                    <a:blip r:embed="rId8" cstate="print"/>
                    <a:stretch>
                      <a:fillRect/>
                    </a:stretch>
                  </pic:blipFill>
                  <pic:spPr>
                    <a:xfrm>
                      <a:off x="0" y="0"/>
                      <a:ext cx="5495925" cy="4455160"/>
                    </a:xfrm>
                    <a:prstGeom prst="rect">
                      <a:avLst/>
                    </a:prstGeom>
                  </pic:spPr>
                </pic:pic>
              </a:graphicData>
            </a:graphic>
          </wp:inline>
        </w:drawing>
      </w:r>
    </w:p>
    <w:p w:rsidR="001170E8" w:rsidRPr="00F234E8" w:rsidRDefault="001170E8" w:rsidP="001170E8">
      <w:pPr>
        <w:shd w:val="clear" w:color="auto" w:fill="FFFFFF"/>
        <w:spacing w:before="120" w:after="100" w:line="255" w:lineRule="atLeast"/>
        <w:rPr>
          <w:rFonts w:ascii="Times New Roman" w:eastAsia="Times New Roman" w:hAnsi="Times New Roman" w:cs="Times New Roman"/>
          <w:b/>
          <w:i/>
          <w:iCs/>
          <w:sz w:val="28"/>
          <w:szCs w:val="28"/>
          <w:lang w:eastAsia="ru-RU"/>
        </w:rPr>
      </w:pPr>
      <w:r w:rsidRPr="00F234E8">
        <w:rPr>
          <w:rFonts w:ascii="Times New Roman" w:eastAsia="Times New Roman" w:hAnsi="Times New Roman" w:cs="Times New Roman"/>
          <w:b/>
          <w:i/>
          <w:iCs/>
          <w:sz w:val="28"/>
          <w:szCs w:val="28"/>
          <w:lang w:eastAsia="ru-RU"/>
        </w:rPr>
        <w:t>Красочный стенд с игровыми персонажами, несомненно, заинтересует и детей</w:t>
      </w:r>
    </w:p>
    <w:p w:rsidR="001170E8" w:rsidRPr="00F234E8" w:rsidRDefault="001170E8" w:rsidP="001170E8">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lastRenderedPageBreak/>
        <w:t>Если в раздевалке не очень много места, то информацию по ПДД можно включать в основной стенд для родителей (обычно он носит название типа «Для Вас, родители»): для этого выделяется отдельный «кармашек».</w:t>
      </w:r>
    </w:p>
    <w:p w:rsidR="002B1A6A" w:rsidRDefault="002B1A6A" w:rsidP="004B6F6A">
      <w:pPr>
        <w:shd w:val="clear" w:color="auto" w:fill="FFFFFF"/>
        <w:spacing w:before="120" w:after="100" w:line="255" w:lineRule="atLeast"/>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noProof/>
          <w:color w:val="000000"/>
          <w:sz w:val="28"/>
          <w:szCs w:val="28"/>
          <w:lang w:eastAsia="ru-RU"/>
        </w:rPr>
        <w:drawing>
          <wp:inline distT="0" distB="0" distL="0" distR="0">
            <wp:extent cx="5495925" cy="3341370"/>
            <wp:effectExtent l="19050" t="0" r="9525" b="0"/>
            <wp:docPr id="2" name="Рисунок 1" descr="IMG_20220317_14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7_141656.jpg"/>
                    <pic:cNvPicPr/>
                  </pic:nvPicPr>
                  <pic:blipFill>
                    <a:blip r:embed="rId9" cstate="print"/>
                    <a:stretch>
                      <a:fillRect/>
                    </a:stretch>
                  </pic:blipFill>
                  <pic:spPr>
                    <a:xfrm>
                      <a:off x="0" y="0"/>
                      <a:ext cx="5495925" cy="3341370"/>
                    </a:xfrm>
                    <a:prstGeom prst="rect">
                      <a:avLst/>
                    </a:prstGeom>
                  </pic:spPr>
                </pic:pic>
              </a:graphicData>
            </a:graphic>
          </wp:inline>
        </w:drawing>
      </w:r>
      <w:r w:rsidR="004B6F6A">
        <w:rPr>
          <w:rFonts w:ascii="Times New Roman" w:eastAsia="Times New Roman" w:hAnsi="Times New Roman" w:cs="Times New Roman"/>
          <w:i/>
          <w:iCs/>
          <w:color w:val="000000"/>
          <w:sz w:val="28"/>
          <w:szCs w:val="28"/>
          <w:lang w:eastAsia="ru-RU"/>
        </w:rPr>
        <w:t xml:space="preserve">               </w:t>
      </w:r>
    </w:p>
    <w:p w:rsidR="004B6F6A" w:rsidRDefault="009862A3" w:rsidP="004B6F6A">
      <w:pPr>
        <w:shd w:val="clear" w:color="auto" w:fill="FFFFFF"/>
        <w:spacing w:before="120" w:after="100" w:line="255" w:lineRule="atLeast"/>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 xml:space="preserve">            </w:t>
      </w:r>
      <w:r w:rsidR="001170E8" w:rsidRPr="00F234E8">
        <w:rPr>
          <w:rFonts w:ascii="Times New Roman" w:eastAsia="Times New Roman" w:hAnsi="Times New Roman" w:cs="Times New Roman"/>
          <w:b/>
          <w:i/>
          <w:iCs/>
          <w:sz w:val="28"/>
          <w:szCs w:val="28"/>
          <w:lang w:eastAsia="ru-RU"/>
        </w:rPr>
        <w:t xml:space="preserve">Согласно требованиям ФГОС уголок должен быть </w:t>
      </w:r>
    </w:p>
    <w:p w:rsidR="001170E8" w:rsidRPr="00F234E8" w:rsidRDefault="004B6F6A" w:rsidP="004B6F6A">
      <w:pPr>
        <w:shd w:val="clear" w:color="auto" w:fill="FFFFFF"/>
        <w:spacing w:before="120" w:after="100" w:line="255" w:lineRule="atLeast"/>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 xml:space="preserve">                                    </w:t>
      </w:r>
      <w:r w:rsidR="001170E8" w:rsidRPr="00F234E8">
        <w:rPr>
          <w:rFonts w:ascii="Times New Roman" w:eastAsia="Times New Roman" w:hAnsi="Times New Roman" w:cs="Times New Roman"/>
          <w:b/>
          <w:i/>
          <w:iCs/>
          <w:sz w:val="28"/>
          <w:szCs w:val="28"/>
          <w:lang w:eastAsia="ru-RU"/>
        </w:rPr>
        <w:t>многофункциональным</w:t>
      </w:r>
    </w:p>
    <w:p w:rsidR="001170E8" w:rsidRPr="009862A3" w:rsidRDefault="004B6F6A" w:rsidP="001170E8">
      <w:pPr>
        <w:shd w:val="clear" w:color="auto" w:fill="FFFFFF"/>
        <w:spacing w:before="300" w:after="150" w:line="240" w:lineRule="auto"/>
        <w:outlineLvl w:val="1"/>
        <w:rPr>
          <w:rFonts w:ascii="Times New Roman" w:eastAsia="Times New Roman" w:hAnsi="Times New Roman" w:cs="Times New Roman"/>
          <w:b/>
          <w:bCs/>
          <w:color w:val="000000"/>
          <w:spacing w:val="-7"/>
          <w:sz w:val="32"/>
          <w:szCs w:val="32"/>
          <w:lang w:eastAsia="ru-RU"/>
        </w:rPr>
      </w:pPr>
      <w:r w:rsidRPr="009862A3">
        <w:rPr>
          <w:rFonts w:ascii="Times New Roman" w:eastAsia="Times New Roman" w:hAnsi="Times New Roman" w:cs="Times New Roman"/>
          <w:b/>
          <w:bCs/>
          <w:color w:val="000000"/>
          <w:spacing w:val="-7"/>
          <w:sz w:val="32"/>
          <w:szCs w:val="32"/>
          <w:lang w:eastAsia="ru-RU"/>
        </w:rPr>
        <w:t>Содержание центра ПДД в группах</w:t>
      </w:r>
    </w:p>
    <w:p w:rsidR="00B3474F" w:rsidRDefault="001170E8" w:rsidP="001170E8">
      <w:pPr>
        <w:shd w:val="clear" w:color="auto" w:fill="FFFFFF"/>
        <w:spacing w:after="300" w:line="240" w:lineRule="auto"/>
        <w:jc w:val="both"/>
        <w:rPr>
          <w:rFonts w:ascii="Open Sans" w:eastAsia="Times New Roman" w:hAnsi="Open Sans" w:cs="Times New Roman"/>
          <w:color w:val="1B1C2A"/>
          <w:sz w:val="28"/>
          <w:szCs w:val="28"/>
          <w:lang w:eastAsia="ru-RU"/>
        </w:rPr>
      </w:pPr>
      <w:r w:rsidRPr="00F234E8">
        <w:rPr>
          <w:rFonts w:ascii="Open Sans" w:eastAsia="Times New Roman" w:hAnsi="Open Sans" w:cs="Times New Roman"/>
          <w:color w:val="1B1C2A"/>
          <w:sz w:val="28"/>
          <w:szCs w:val="28"/>
          <w:lang w:eastAsia="ru-RU"/>
        </w:rPr>
        <w:t>Наполнение уголка ПДД зависит от возраста воспитанников (ведь каждый из них имеет свои задачи изучения дорожной грамоты).</w:t>
      </w:r>
      <w:r w:rsidR="00B3474F">
        <w:rPr>
          <w:rFonts w:ascii="Open Sans" w:eastAsia="Times New Roman" w:hAnsi="Open Sans" w:cs="Times New Roman"/>
          <w:color w:val="1B1C2A"/>
          <w:sz w:val="28"/>
          <w:szCs w:val="28"/>
          <w:lang w:eastAsia="ru-RU"/>
        </w:rPr>
        <w:t xml:space="preserve">                                            </w:t>
      </w:r>
    </w:p>
    <w:p w:rsidR="001170E8" w:rsidRPr="00B3474F" w:rsidRDefault="00B3474F" w:rsidP="001170E8">
      <w:pPr>
        <w:shd w:val="clear" w:color="auto" w:fill="FFFFFF"/>
        <w:spacing w:after="300" w:line="240" w:lineRule="auto"/>
        <w:jc w:val="both"/>
        <w:rPr>
          <w:rFonts w:ascii="Open Sans" w:eastAsia="Times New Roman" w:hAnsi="Open Sans" w:cs="Times New Roman"/>
          <w:b/>
          <w:color w:val="1B1C2A"/>
          <w:sz w:val="28"/>
          <w:szCs w:val="28"/>
          <w:lang w:eastAsia="ru-RU"/>
        </w:rPr>
      </w:pPr>
      <w:r w:rsidRPr="00B3474F">
        <w:rPr>
          <w:rFonts w:ascii="Open Sans" w:eastAsia="Times New Roman" w:hAnsi="Open Sans" w:cs="Times New Roman"/>
          <w:b/>
          <w:color w:val="1B1C2A"/>
          <w:sz w:val="28"/>
          <w:szCs w:val="28"/>
          <w:lang w:eastAsia="ru-RU"/>
        </w:rPr>
        <w:t>Средняя группа</w:t>
      </w:r>
    </w:p>
    <w:p w:rsidR="001170E8" w:rsidRPr="00F234E8" w:rsidRDefault="001170E8" w:rsidP="001170E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Комплект грузовых и легковых машинок, игрушечный общественный транспорт (например, автобус).</w:t>
      </w:r>
    </w:p>
    <w:p w:rsidR="001170E8" w:rsidRPr="00F234E8" w:rsidRDefault="001170E8" w:rsidP="001170E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Картинки, изображающие виды транспорта.</w:t>
      </w:r>
    </w:p>
    <w:p w:rsidR="001170E8" w:rsidRPr="00F234E8" w:rsidRDefault="001170E8" w:rsidP="001170E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Красные и зелёные круги, обо</w:t>
      </w:r>
      <w:r w:rsidRPr="00465BF6">
        <w:rPr>
          <w:rFonts w:ascii="Times New Roman" w:eastAsia="Times New Roman" w:hAnsi="Times New Roman" w:cs="Times New Roman"/>
          <w:color w:val="1B1C2A"/>
          <w:sz w:val="28"/>
          <w:szCs w:val="28"/>
          <w:lang w:eastAsia="ru-RU"/>
        </w:rPr>
        <w:t>з</w:t>
      </w:r>
      <w:r w:rsidRPr="00F234E8">
        <w:rPr>
          <w:rFonts w:ascii="Times New Roman" w:eastAsia="Times New Roman" w:hAnsi="Times New Roman" w:cs="Times New Roman"/>
          <w:color w:val="1B1C2A"/>
          <w:sz w:val="28"/>
          <w:szCs w:val="28"/>
          <w:lang w:eastAsia="ru-RU"/>
        </w:rPr>
        <w:t>начающие сигналы светофора.</w:t>
      </w:r>
    </w:p>
    <w:p w:rsidR="001170E8" w:rsidRPr="00F234E8" w:rsidRDefault="001170E8" w:rsidP="001170E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Простейший макет светофора для пешеходов.</w:t>
      </w:r>
    </w:p>
    <w:p w:rsidR="001170E8" w:rsidRPr="00F234E8" w:rsidRDefault="001170E8" w:rsidP="001170E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Атрибуты для организации сюжетно-ролевой игры «Шофёры»: это разноцветные рули, шапочки и жилеты с эмблемами различных автомобилей, нагрудные значки.</w:t>
      </w:r>
    </w:p>
    <w:p w:rsidR="001170E8" w:rsidRPr="00F234E8" w:rsidRDefault="001170E8" w:rsidP="001170E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 xml:space="preserve">Дидактические игры: «Помести каждый автомобиль в свой гараж», «Светофор» (на соответствие размера или цвета машины и гаража), </w:t>
      </w:r>
      <w:proofErr w:type="spellStart"/>
      <w:r w:rsidRPr="00F234E8">
        <w:rPr>
          <w:rFonts w:ascii="Times New Roman" w:eastAsia="Times New Roman" w:hAnsi="Times New Roman" w:cs="Times New Roman"/>
          <w:color w:val="1B1C2A"/>
          <w:sz w:val="28"/>
          <w:szCs w:val="28"/>
          <w:lang w:eastAsia="ru-RU"/>
        </w:rPr>
        <w:t>пазлы</w:t>
      </w:r>
      <w:proofErr w:type="spellEnd"/>
      <w:r w:rsidRPr="00F234E8">
        <w:rPr>
          <w:rFonts w:ascii="Times New Roman" w:eastAsia="Times New Roman" w:hAnsi="Times New Roman" w:cs="Times New Roman"/>
          <w:color w:val="1B1C2A"/>
          <w:sz w:val="28"/>
          <w:szCs w:val="28"/>
          <w:lang w:eastAsia="ru-RU"/>
        </w:rPr>
        <w:t xml:space="preserve"> из четырёх элементов с изображением транспорта, деревянные </w:t>
      </w:r>
      <w:proofErr w:type="spellStart"/>
      <w:r w:rsidRPr="00F234E8">
        <w:rPr>
          <w:rFonts w:ascii="Times New Roman" w:eastAsia="Times New Roman" w:hAnsi="Times New Roman" w:cs="Times New Roman"/>
          <w:color w:val="1B1C2A"/>
          <w:sz w:val="28"/>
          <w:szCs w:val="28"/>
          <w:lang w:eastAsia="ru-RU"/>
        </w:rPr>
        <w:t>пазлы-вкладыши</w:t>
      </w:r>
      <w:proofErr w:type="spellEnd"/>
      <w:r w:rsidRPr="00F234E8">
        <w:rPr>
          <w:rFonts w:ascii="Times New Roman" w:eastAsia="Times New Roman" w:hAnsi="Times New Roman" w:cs="Times New Roman"/>
          <w:color w:val="1B1C2A"/>
          <w:sz w:val="28"/>
          <w:szCs w:val="28"/>
          <w:lang w:eastAsia="ru-RU"/>
        </w:rPr>
        <w:t>.</w:t>
      </w:r>
    </w:p>
    <w:p w:rsidR="001170E8" w:rsidRDefault="001170E8">
      <w:r w:rsidRPr="001170E8">
        <w:rPr>
          <w:noProof/>
          <w:lang w:eastAsia="ru-RU"/>
        </w:rPr>
        <w:lastRenderedPageBreak/>
        <w:drawing>
          <wp:inline distT="0" distB="0" distL="0" distR="0">
            <wp:extent cx="5715000" cy="2257425"/>
            <wp:effectExtent l="19050" t="0" r="0" b="0"/>
            <wp:docPr id="9" name="Рисунок 8" descr="Деревянные пазлы-вкладыши «Транспор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ревянные пазлы-вкладыши «Транспорт»">
                      <a:hlinkClick r:id="rId10"/>
                    </pic:cNvPr>
                    <pic:cNvPicPr>
                      <a:picLocks noChangeAspect="1" noChangeArrowheads="1"/>
                    </pic:cNvPicPr>
                  </pic:nvPicPr>
                  <pic:blipFill>
                    <a:blip r:embed="rId11" cstate="print"/>
                    <a:srcRect/>
                    <a:stretch>
                      <a:fillRect/>
                    </a:stretch>
                  </pic:blipFill>
                  <pic:spPr bwMode="auto">
                    <a:xfrm>
                      <a:off x="0" y="0"/>
                      <a:ext cx="5715000" cy="2257425"/>
                    </a:xfrm>
                    <a:prstGeom prst="rect">
                      <a:avLst/>
                    </a:prstGeom>
                    <a:noFill/>
                    <a:ln w="9525">
                      <a:noFill/>
                      <a:miter lim="800000"/>
                      <a:headEnd/>
                      <a:tailEnd/>
                    </a:ln>
                  </pic:spPr>
                </pic:pic>
              </a:graphicData>
            </a:graphic>
          </wp:inline>
        </w:drawing>
      </w:r>
    </w:p>
    <w:p w:rsidR="001170E8" w:rsidRDefault="001170E8" w:rsidP="001170E8">
      <w:r w:rsidRPr="001170E8">
        <w:rPr>
          <w:noProof/>
          <w:lang w:eastAsia="ru-RU"/>
        </w:rPr>
        <w:drawing>
          <wp:inline distT="0" distB="0" distL="0" distR="0">
            <wp:extent cx="5657850" cy="2790825"/>
            <wp:effectExtent l="19050" t="0" r="0" b="0"/>
            <wp:docPr id="10" name="Рисунок 6" descr="IMG_20220315_16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4147.jpg"/>
                    <pic:cNvPicPr/>
                  </pic:nvPicPr>
                  <pic:blipFill>
                    <a:blip r:embed="rId12" cstate="print"/>
                    <a:stretch>
                      <a:fillRect/>
                    </a:stretch>
                  </pic:blipFill>
                  <pic:spPr>
                    <a:xfrm>
                      <a:off x="0" y="0"/>
                      <a:ext cx="5657850" cy="2790825"/>
                    </a:xfrm>
                    <a:prstGeom prst="rect">
                      <a:avLst/>
                    </a:prstGeom>
                  </pic:spPr>
                </pic:pic>
              </a:graphicData>
            </a:graphic>
          </wp:inline>
        </w:drawing>
      </w:r>
    </w:p>
    <w:p w:rsidR="004B6F6A" w:rsidRPr="00B3474F" w:rsidRDefault="004B6F6A" w:rsidP="004B6F6A">
      <w:pPr>
        <w:shd w:val="clear" w:color="auto" w:fill="FFFFFF"/>
        <w:spacing w:after="300" w:line="240" w:lineRule="auto"/>
        <w:jc w:val="both"/>
        <w:rPr>
          <w:rFonts w:ascii="Times New Roman" w:eastAsia="Times New Roman" w:hAnsi="Times New Roman" w:cs="Times New Roman"/>
          <w:b/>
          <w:color w:val="1B1C2A"/>
          <w:sz w:val="28"/>
          <w:szCs w:val="28"/>
          <w:lang w:eastAsia="ru-RU"/>
        </w:rPr>
      </w:pPr>
      <w:r w:rsidRPr="00B3474F">
        <w:rPr>
          <w:b/>
        </w:rPr>
        <w:t xml:space="preserve">  </w:t>
      </w:r>
      <w:r w:rsidRPr="00B3474F">
        <w:rPr>
          <w:rFonts w:ascii="Times New Roman" w:eastAsia="Times New Roman" w:hAnsi="Times New Roman" w:cs="Times New Roman"/>
          <w:b/>
          <w:color w:val="1B1C2A"/>
          <w:sz w:val="28"/>
          <w:szCs w:val="28"/>
          <w:lang w:eastAsia="ru-RU"/>
        </w:rPr>
        <w:t>Старшая группа</w:t>
      </w:r>
    </w:p>
    <w:p w:rsidR="004B6F6A" w:rsidRPr="00F234E8" w:rsidRDefault="004B6F6A" w:rsidP="004B6F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Более усложнённый макет перекрёстка, имеющего съёмные детали: ребята могут самостоятельно моделировать улицу.</w:t>
      </w:r>
    </w:p>
    <w:p w:rsidR="004B6F6A" w:rsidRPr="00F234E8" w:rsidRDefault="004B6F6A" w:rsidP="004B6F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Pr>
          <w:rFonts w:ascii="Times New Roman" w:eastAsia="Times New Roman" w:hAnsi="Times New Roman" w:cs="Times New Roman"/>
          <w:color w:val="1B1C2A"/>
          <w:sz w:val="28"/>
          <w:szCs w:val="28"/>
          <w:lang w:eastAsia="ru-RU"/>
        </w:rPr>
        <w:t>К</w:t>
      </w:r>
      <w:r w:rsidRPr="00F234E8">
        <w:rPr>
          <w:rFonts w:ascii="Times New Roman" w:eastAsia="Times New Roman" w:hAnsi="Times New Roman" w:cs="Times New Roman"/>
          <w:color w:val="1B1C2A"/>
          <w:sz w:val="28"/>
          <w:szCs w:val="28"/>
          <w:lang w:eastAsia="ru-RU"/>
        </w:rPr>
        <w:t>о</w:t>
      </w:r>
      <w:r>
        <w:rPr>
          <w:rFonts w:ascii="Times New Roman" w:eastAsia="Times New Roman" w:hAnsi="Times New Roman" w:cs="Times New Roman"/>
          <w:color w:val="1B1C2A"/>
          <w:sz w:val="28"/>
          <w:szCs w:val="28"/>
          <w:lang w:eastAsia="ru-RU"/>
        </w:rPr>
        <w:t>м</w:t>
      </w:r>
      <w:r w:rsidRPr="00F234E8">
        <w:rPr>
          <w:rFonts w:ascii="Times New Roman" w:eastAsia="Times New Roman" w:hAnsi="Times New Roman" w:cs="Times New Roman"/>
          <w:color w:val="1B1C2A"/>
          <w:sz w:val="28"/>
          <w:szCs w:val="28"/>
          <w:lang w:eastAsia="ru-RU"/>
        </w:rPr>
        <w:t>плект дорожных знаков.</w:t>
      </w:r>
    </w:p>
    <w:p w:rsidR="004B6F6A" w:rsidRPr="00F234E8" w:rsidRDefault="004B6F6A" w:rsidP="004B6F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Карточки-схемы, изображающие жесты регулировщика.</w:t>
      </w:r>
    </w:p>
    <w:p w:rsidR="004B6F6A" w:rsidRPr="00F234E8" w:rsidRDefault="004B6F6A" w:rsidP="004B6F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Основные элементы одежды инспектора ДПС и атрибуты (его фуражка, жилет, жезл).</w:t>
      </w:r>
    </w:p>
    <w:p w:rsidR="004B6F6A" w:rsidRPr="00F234E8" w:rsidRDefault="004B6F6A" w:rsidP="004B6F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Дидактические игры, касающиеся дорожных знаков.</w:t>
      </w:r>
    </w:p>
    <w:p w:rsidR="004B6F6A" w:rsidRPr="00F234E8" w:rsidRDefault="004B6F6A" w:rsidP="004B6F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Художественная литература:</w:t>
      </w:r>
    </w:p>
    <w:p w:rsidR="004B6F6A" w:rsidRPr="00F234E8" w:rsidRDefault="004B6F6A" w:rsidP="004B6F6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Н. Носов «Кирюша попадает в переплёт»;</w:t>
      </w:r>
    </w:p>
    <w:p w:rsidR="004B6F6A" w:rsidRPr="00F234E8" w:rsidRDefault="004B6F6A" w:rsidP="004B6F6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 xml:space="preserve">Г. </w:t>
      </w:r>
      <w:proofErr w:type="spellStart"/>
      <w:r w:rsidRPr="00F234E8">
        <w:rPr>
          <w:rFonts w:ascii="Times New Roman" w:eastAsia="Times New Roman" w:hAnsi="Times New Roman" w:cs="Times New Roman"/>
          <w:color w:val="1B1C2A"/>
          <w:sz w:val="28"/>
          <w:szCs w:val="28"/>
          <w:lang w:eastAsia="ru-RU"/>
        </w:rPr>
        <w:t>Юрмин</w:t>
      </w:r>
      <w:proofErr w:type="spellEnd"/>
      <w:r w:rsidRPr="00F234E8">
        <w:rPr>
          <w:rFonts w:ascii="Times New Roman" w:eastAsia="Times New Roman" w:hAnsi="Times New Roman" w:cs="Times New Roman"/>
          <w:color w:val="1B1C2A"/>
          <w:sz w:val="28"/>
          <w:szCs w:val="28"/>
          <w:lang w:eastAsia="ru-RU"/>
        </w:rPr>
        <w:t xml:space="preserve"> «Любопытный мышонок»;</w:t>
      </w:r>
    </w:p>
    <w:p w:rsidR="004B6F6A" w:rsidRPr="00F234E8" w:rsidRDefault="004B6F6A" w:rsidP="004B6F6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Г. Демыкина «Песенка дорожных знаков»;</w:t>
      </w:r>
    </w:p>
    <w:p w:rsidR="004B6F6A" w:rsidRDefault="004B6F6A" w:rsidP="004B6F6A">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 xml:space="preserve">Н. </w:t>
      </w:r>
      <w:proofErr w:type="spellStart"/>
      <w:r w:rsidRPr="00F234E8">
        <w:rPr>
          <w:rFonts w:ascii="Times New Roman" w:eastAsia="Times New Roman" w:hAnsi="Times New Roman" w:cs="Times New Roman"/>
          <w:color w:val="1B1C2A"/>
          <w:sz w:val="28"/>
          <w:szCs w:val="28"/>
          <w:lang w:eastAsia="ru-RU"/>
        </w:rPr>
        <w:t>Кончаловская</w:t>
      </w:r>
      <w:proofErr w:type="spellEnd"/>
      <w:r w:rsidRPr="00F234E8">
        <w:rPr>
          <w:rFonts w:ascii="Times New Roman" w:eastAsia="Times New Roman" w:hAnsi="Times New Roman" w:cs="Times New Roman"/>
          <w:color w:val="1B1C2A"/>
          <w:sz w:val="28"/>
          <w:szCs w:val="28"/>
          <w:lang w:eastAsia="ru-RU"/>
        </w:rPr>
        <w:t xml:space="preserve"> «Самокат».</w:t>
      </w:r>
    </w:p>
    <w:p w:rsidR="00B3474F" w:rsidRDefault="004B6F6A" w:rsidP="004B6F6A">
      <w:pPr>
        <w:shd w:val="clear" w:color="auto" w:fill="FFFFFF"/>
        <w:spacing w:before="120" w:after="100" w:line="255" w:lineRule="atLeast"/>
      </w:pPr>
      <w:r>
        <w:t xml:space="preserve">                                        </w:t>
      </w:r>
    </w:p>
    <w:p w:rsidR="00B3474F" w:rsidRDefault="00B3474F" w:rsidP="004B6F6A">
      <w:pPr>
        <w:shd w:val="clear" w:color="auto" w:fill="FFFFFF"/>
        <w:spacing w:before="120" w:after="100" w:line="255" w:lineRule="atLeast"/>
      </w:pPr>
    </w:p>
    <w:p w:rsidR="001170E8" w:rsidRPr="004B6F6A" w:rsidRDefault="004B6F6A" w:rsidP="004B6F6A">
      <w:pPr>
        <w:shd w:val="clear" w:color="auto" w:fill="FFFFFF"/>
        <w:spacing w:before="120" w:after="100" w:line="255" w:lineRule="atLeast"/>
      </w:pPr>
      <w:r>
        <w:lastRenderedPageBreak/>
        <w:t xml:space="preserve"> </w:t>
      </w:r>
      <w:r w:rsidR="001170E8" w:rsidRPr="00F234E8">
        <w:rPr>
          <w:rFonts w:ascii="Times New Roman" w:eastAsia="Times New Roman" w:hAnsi="Times New Roman" w:cs="Times New Roman"/>
          <w:b/>
          <w:i/>
          <w:iCs/>
          <w:sz w:val="28"/>
          <w:szCs w:val="28"/>
          <w:lang w:eastAsia="ru-RU"/>
        </w:rPr>
        <w:t>Пособи</w:t>
      </w:r>
      <w:r w:rsidR="001170E8">
        <w:rPr>
          <w:rFonts w:ascii="Times New Roman" w:eastAsia="Times New Roman" w:hAnsi="Times New Roman" w:cs="Times New Roman"/>
          <w:b/>
          <w:i/>
          <w:iCs/>
          <w:sz w:val="28"/>
          <w:szCs w:val="28"/>
          <w:lang w:eastAsia="ru-RU"/>
        </w:rPr>
        <w:t>е, развивающее мелкую моторику.</w:t>
      </w:r>
    </w:p>
    <w:p w:rsidR="001170E8" w:rsidRPr="00F234E8" w:rsidRDefault="001170E8" w:rsidP="001170E8">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Более полный набор игрушечных машин и картинок, помогающих классифицировать виды транспорта.</w:t>
      </w:r>
    </w:p>
    <w:p w:rsidR="001170E8" w:rsidRPr="00F234E8" w:rsidRDefault="001170E8" w:rsidP="001170E8">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Элементарный макет улицы с чётким разграничением тротуара и проезжей части (хорошо, если он будет крупным).</w:t>
      </w:r>
    </w:p>
    <w:p w:rsidR="001170E8" w:rsidRPr="00F234E8" w:rsidRDefault="001170E8" w:rsidP="001170E8">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Макет светофора для водителей (плоскостной).</w:t>
      </w:r>
    </w:p>
    <w:p w:rsidR="001170E8" w:rsidRPr="00F234E8" w:rsidRDefault="001170E8" w:rsidP="001170E8">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Художественная литература.</w:t>
      </w:r>
    </w:p>
    <w:p w:rsidR="001170E8" w:rsidRDefault="001170E8" w:rsidP="004B6F6A">
      <w:p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Стихотворения С. Михалкова «Светофор»;</w:t>
      </w:r>
      <w:r>
        <w:rPr>
          <w:rFonts w:ascii="Times New Roman" w:eastAsia="Times New Roman" w:hAnsi="Times New Roman" w:cs="Times New Roman"/>
          <w:color w:val="1B1C2A"/>
          <w:sz w:val="28"/>
          <w:szCs w:val="28"/>
          <w:lang w:eastAsia="ru-RU"/>
        </w:rPr>
        <w:t xml:space="preserve">                                                                         </w:t>
      </w:r>
    </w:p>
    <w:p w:rsidR="001170E8" w:rsidRPr="00F234E8" w:rsidRDefault="001170E8" w:rsidP="001170E8">
      <w:pPr>
        <w:shd w:val="clear" w:color="auto" w:fill="FFFFFF"/>
        <w:spacing w:before="100" w:beforeAutospacing="1" w:after="100" w:afterAutospacing="1" w:line="240" w:lineRule="auto"/>
        <w:ind w:left="720"/>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«Велосипедист»;</w:t>
      </w:r>
    </w:p>
    <w:p w:rsidR="001170E8" w:rsidRPr="00F234E8" w:rsidRDefault="001170E8" w:rsidP="001170E8">
      <w:pPr>
        <w:shd w:val="clear" w:color="auto" w:fill="FFFFFF"/>
        <w:spacing w:before="100" w:beforeAutospacing="1" w:after="100" w:afterAutospacing="1" w:line="240" w:lineRule="auto"/>
        <w:ind w:left="720"/>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«Моя улица».</w:t>
      </w:r>
    </w:p>
    <w:p w:rsidR="00B3474F" w:rsidRDefault="004B6F6A" w:rsidP="002B1A6A">
      <w:pPr>
        <w:shd w:val="clear" w:color="auto" w:fill="FFFFFF"/>
        <w:spacing w:before="100" w:beforeAutospacing="1" w:after="100" w:afterAutospacing="1" w:line="240" w:lineRule="auto"/>
        <w:rPr>
          <w:rFonts w:ascii="Open Sans" w:eastAsia="Times New Roman" w:hAnsi="Open Sans" w:cs="Times New Roman"/>
          <w:color w:val="1B1C2A"/>
          <w:sz w:val="28"/>
          <w:szCs w:val="28"/>
          <w:lang w:eastAsia="ru-RU"/>
        </w:rPr>
      </w:pPr>
      <w:r>
        <w:rPr>
          <w:rFonts w:ascii="Open Sans" w:eastAsia="Times New Roman" w:hAnsi="Open Sans" w:cs="Times New Roman"/>
          <w:color w:val="1B1C2A"/>
          <w:sz w:val="28"/>
          <w:szCs w:val="28"/>
          <w:lang w:eastAsia="ru-RU"/>
        </w:rPr>
        <w:t>1.</w:t>
      </w:r>
      <w:r w:rsidR="001170E8" w:rsidRPr="0028686C">
        <w:rPr>
          <w:rFonts w:ascii="Open Sans" w:eastAsia="Times New Roman" w:hAnsi="Open Sans" w:cs="Times New Roman"/>
          <w:color w:val="1B1C2A"/>
          <w:sz w:val="28"/>
          <w:szCs w:val="28"/>
          <w:lang w:eastAsia="ru-RU"/>
        </w:rPr>
        <w:t>Макет светофора, На макете улицы добавляется пешеходный переход.</w:t>
      </w:r>
      <w:r>
        <w:rPr>
          <w:rFonts w:ascii="Open Sans" w:eastAsia="Times New Roman" w:hAnsi="Open Sans" w:cs="Times New Roman"/>
          <w:color w:val="1B1C2A"/>
          <w:sz w:val="28"/>
          <w:szCs w:val="28"/>
          <w:lang w:eastAsia="ru-RU"/>
        </w:rPr>
        <w:t xml:space="preserve">              2.</w:t>
      </w:r>
      <w:r w:rsidR="001170E8" w:rsidRPr="00F234E8">
        <w:rPr>
          <w:rFonts w:ascii="Open Sans" w:eastAsia="Times New Roman" w:hAnsi="Open Sans" w:cs="Times New Roman"/>
          <w:color w:val="1B1C2A"/>
          <w:sz w:val="28"/>
          <w:szCs w:val="28"/>
          <w:lang w:eastAsia="ru-RU"/>
        </w:rPr>
        <w:t>Дидактическая игра «Построй светофор» (задача ребёнка — выложить кружки на модели в нужной последовательности)</w:t>
      </w:r>
      <w:r>
        <w:rPr>
          <w:rFonts w:ascii="Open Sans" w:eastAsia="Times New Roman" w:hAnsi="Open Sans" w:cs="Times New Roman"/>
          <w:color w:val="1B1C2A"/>
          <w:sz w:val="28"/>
          <w:szCs w:val="28"/>
          <w:lang w:eastAsia="ru-RU"/>
        </w:rPr>
        <w:t xml:space="preserve">                             3.Художественная литература                                                                                         </w:t>
      </w:r>
      <w:r w:rsidR="001170E8" w:rsidRPr="00F234E8">
        <w:rPr>
          <w:rFonts w:ascii="Open Sans" w:eastAsia="Times New Roman" w:hAnsi="Open Sans" w:cs="Times New Roman"/>
          <w:color w:val="1B1C2A"/>
          <w:sz w:val="28"/>
          <w:szCs w:val="28"/>
          <w:lang w:eastAsia="ru-RU"/>
        </w:rPr>
        <w:t>Н. Носов «Автомобиль»,</w:t>
      </w:r>
      <w:r>
        <w:rPr>
          <w:rFonts w:ascii="Open Sans" w:eastAsia="Times New Roman" w:hAnsi="Open Sans" w:cs="Times New Roman"/>
          <w:color w:val="1B1C2A"/>
          <w:sz w:val="28"/>
          <w:szCs w:val="28"/>
          <w:lang w:eastAsia="ru-RU"/>
        </w:rPr>
        <w:t xml:space="preserve">   </w:t>
      </w:r>
      <w:r w:rsidR="00B3474F" w:rsidRPr="00F234E8">
        <w:rPr>
          <w:rFonts w:ascii="Open Sans" w:eastAsia="Times New Roman" w:hAnsi="Open Sans" w:cs="Times New Roman"/>
          <w:color w:val="1B1C2A"/>
          <w:sz w:val="28"/>
          <w:szCs w:val="28"/>
          <w:lang w:eastAsia="ru-RU"/>
        </w:rPr>
        <w:t>А. Дорохов «Подземный ход», «Забо</w:t>
      </w:r>
      <w:r w:rsidR="00B3474F">
        <w:rPr>
          <w:rFonts w:ascii="Open Sans" w:eastAsia="Times New Roman" w:hAnsi="Open Sans" w:cs="Times New Roman"/>
          <w:color w:val="1B1C2A"/>
          <w:sz w:val="28"/>
          <w:szCs w:val="28"/>
          <w:lang w:eastAsia="ru-RU"/>
        </w:rPr>
        <w:t xml:space="preserve">рчик вдоль тротуара», «Шлагбаум                  </w:t>
      </w:r>
    </w:p>
    <w:p w:rsidR="00B3474F" w:rsidRPr="00B3474F" w:rsidRDefault="00B3474F" w:rsidP="00B3474F">
      <w:pPr>
        <w:rPr>
          <w:rFonts w:ascii="Open Sans" w:eastAsia="Times New Roman" w:hAnsi="Open Sans" w:cs="Times New Roman"/>
          <w:sz w:val="28"/>
          <w:szCs w:val="28"/>
          <w:lang w:eastAsia="ru-RU"/>
        </w:rPr>
      </w:pPr>
      <w:r w:rsidRPr="00B3474F">
        <w:rPr>
          <w:rFonts w:ascii="Open Sans" w:eastAsia="Times New Roman" w:hAnsi="Open Sans" w:cs="Times New Roman"/>
          <w:noProof/>
          <w:sz w:val="28"/>
          <w:szCs w:val="28"/>
          <w:lang w:eastAsia="ru-RU"/>
        </w:rPr>
        <w:drawing>
          <wp:inline distT="0" distB="0" distL="0" distR="0">
            <wp:extent cx="2600325" cy="4257675"/>
            <wp:effectExtent l="19050" t="0" r="9525" b="0"/>
            <wp:docPr id="7" name="Рисунок 9" descr="IMG_20220317_14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7_140029.jpg"/>
                    <pic:cNvPicPr/>
                  </pic:nvPicPr>
                  <pic:blipFill>
                    <a:blip r:embed="rId13" cstate="print"/>
                    <a:stretch>
                      <a:fillRect/>
                    </a:stretch>
                  </pic:blipFill>
                  <pic:spPr>
                    <a:xfrm>
                      <a:off x="0" y="0"/>
                      <a:ext cx="2602230" cy="4260794"/>
                    </a:xfrm>
                    <a:prstGeom prst="rect">
                      <a:avLst/>
                    </a:prstGeom>
                  </pic:spPr>
                </pic:pic>
              </a:graphicData>
            </a:graphic>
          </wp:inline>
        </w:drawing>
      </w:r>
      <w:r w:rsidRPr="00B3474F">
        <w:rPr>
          <w:rFonts w:ascii="Open Sans" w:eastAsia="Times New Roman" w:hAnsi="Open Sans" w:cs="Times New Roman"/>
          <w:noProof/>
          <w:sz w:val="28"/>
          <w:szCs w:val="28"/>
          <w:lang w:eastAsia="ru-RU"/>
        </w:rPr>
        <w:drawing>
          <wp:inline distT="0" distB="0" distL="0" distR="0">
            <wp:extent cx="2962275" cy="4257675"/>
            <wp:effectExtent l="19050" t="0" r="9525" b="0"/>
            <wp:docPr id="8" name="Рисунок 10" descr="IMG-2020101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9-WA0027.jpg"/>
                    <pic:cNvPicPr/>
                  </pic:nvPicPr>
                  <pic:blipFill>
                    <a:blip r:embed="rId14" cstate="print"/>
                    <a:stretch>
                      <a:fillRect/>
                    </a:stretch>
                  </pic:blipFill>
                  <pic:spPr>
                    <a:xfrm>
                      <a:off x="0" y="0"/>
                      <a:ext cx="2962275" cy="4257675"/>
                    </a:xfrm>
                    <a:prstGeom prst="rect">
                      <a:avLst/>
                    </a:prstGeom>
                  </pic:spPr>
                </pic:pic>
              </a:graphicData>
            </a:graphic>
          </wp:inline>
        </w:drawing>
      </w:r>
    </w:p>
    <w:p w:rsidR="001170E8" w:rsidRPr="002B1A6A" w:rsidRDefault="004B6F6A" w:rsidP="002B1A6A">
      <w:pPr>
        <w:shd w:val="clear" w:color="auto" w:fill="FFFFFF"/>
        <w:spacing w:before="100" w:beforeAutospacing="1" w:after="100" w:afterAutospacing="1" w:line="240" w:lineRule="auto"/>
        <w:rPr>
          <w:rFonts w:ascii="Open Sans" w:eastAsia="Times New Roman" w:hAnsi="Open Sans" w:cs="Times New Roman"/>
          <w:color w:val="1B1C2A"/>
          <w:sz w:val="28"/>
          <w:szCs w:val="28"/>
          <w:lang w:eastAsia="ru-RU"/>
        </w:rPr>
      </w:pPr>
      <w:r>
        <w:rPr>
          <w:rFonts w:ascii="Open Sans" w:eastAsia="Times New Roman" w:hAnsi="Open Sans" w:cs="Times New Roman"/>
          <w:color w:val="1B1C2A"/>
          <w:sz w:val="28"/>
          <w:szCs w:val="28"/>
          <w:lang w:eastAsia="ru-RU"/>
        </w:rPr>
        <w:t xml:space="preserve">                                                                                     </w:t>
      </w:r>
    </w:p>
    <w:p w:rsidR="001170E8" w:rsidRDefault="001170E8" w:rsidP="001170E8">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5438775" cy="3762375"/>
            <wp:effectExtent l="19050" t="0" r="9525" b="0"/>
            <wp:docPr id="15" name="Рисунок 1" descr="IMG-2020101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9-WA0025.jpg"/>
                    <pic:cNvPicPr/>
                  </pic:nvPicPr>
                  <pic:blipFill>
                    <a:blip r:embed="rId8" cstate="print"/>
                    <a:stretch>
                      <a:fillRect/>
                    </a:stretch>
                  </pic:blipFill>
                  <pic:spPr>
                    <a:xfrm>
                      <a:off x="0" y="0"/>
                      <a:ext cx="5438775" cy="3762375"/>
                    </a:xfrm>
                    <a:prstGeom prst="rect">
                      <a:avLst/>
                    </a:prstGeom>
                  </pic:spPr>
                </pic:pic>
              </a:graphicData>
            </a:graphic>
          </wp:inline>
        </w:drawing>
      </w:r>
    </w:p>
    <w:p w:rsidR="001170E8" w:rsidRPr="001C2749" w:rsidRDefault="001C2749" w:rsidP="001C2749">
      <w:pPr>
        <w:rPr>
          <w:rFonts w:ascii="Times New Roman" w:eastAsia="Times New Roman" w:hAnsi="Times New Roman" w:cs="Times New Roman"/>
          <w:sz w:val="28"/>
          <w:szCs w:val="28"/>
          <w:lang w:eastAsia="ru-RU"/>
        </w:rPr>
      </w:pPr>
      <w:r w:rsidRPr="001C2749">
        <w:rPr>
          <w:rFonts w:ascii="Times New Roman" w:eastAsia="Times New Roman" w:hAnsi="Times New Roman" w:cs="Times New Roman"/>
          <w:noProof/>
          <w:sz w:val="28"/>
          <w:szCs w:val="28"/>
          <w:lang w:eastAsia="ru-RU"/>
        </w:rPr>
        <w:drawing>
          <wp:inline distT="0" distB="0" distL="0" distR="0">
            <wp:extent cx="5372100" cy="4276725"/>
            <wp:effectExtent l="19050" t="0" r="0" b="0"/>
            <wp:docPr id="22" name="Рисунок 2" descr="IMG_20220315_16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3138.jpg"/>
                    <pic:cNvPicPr/>
                  </pic:nvPicPr>
                  <pic:blipFill>
                    <a:blip r:embed="rId15" cstate="print"/>
                    <a:stretch>
                      <a:fillRect/>
                    </a:stretch>
                  </pic:blipFill>
                  <pic:spPr>
                    <a:xfrm>
                      <a:off x="0" y="0"/>
                      <a:ext cx="5372100" cy="4276725"/>
                    </a:xfrm>
                    <a:prstGeom prst="rect">
                      <a:avLst/>
                    </a:prstGeom>
                  </pic:spPr>
                </pic:pic>
              </a:graphicData>
            </a:graphic>
          </wp:inline>
        </w:drawing>
      </w:r>
    </w:p>
    <w:p w:rsidR="001170E8" w:rsidRDefault="001170E8" w:rsidP="001170E8">
      <w:r w:rsidRPr="001170E8">
        <w:rPr>
          <w:noProof/>
          <w:lang w:eastAsia="ru-RU"/>
        </w:rPr>
        <w:lastRenderedPageBreak/>
        <w:drawing>
          <wp:inline distT="0" distB="0" distL="0" distR="0">
            <wp:extent cx="5562600" cy="4581525"/>
            <wp:effectExtent l="19050" t="0" r="0" b="0"/>
            <wp:docPr id="90" name="Рисунок 90" descr="C:\Users\111\Desktop\ПДД2020Новая папка\ЗАРИПА ПДД 2020\IMG-20201019-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111\Desktop\ПДД2020Новая папка\ЗАРИПА ПДД 2020\IMG-20201019-WA0026.jpg"/>
                    <pic:cNvPicPr>
                      <a:picLocks noChangeAspect="1" noChangeArrowheads="1"/>
                    </pic:cNvPicPr>
                  </pic:nvPicPr>
                  <pic:blipFill>
                    <a:blip r:embed="rId16" cstate="print"/>
                    <a:srcRect/>
                    <a:stretch>
                      <a:fillRect/>
                    </a:stretch>
                  </pic:blipFill>
                  <pic:spPr bwMode="auto">
                    <a:xfrm>
                      <a:off x="0" y="0"/>
                      <a:ext cx="5562600" cy="4581525"/>
                    </a:xfrm>
                    <a:prstGeom prst="rect">
                      <a:avLst/>
                    </a:prstGeom>
                    <a:noFill/>
                    <a:ln w="9525">
                      <a:noFill/>
                      <a:miter lim="800000"/>
                      <a:headEnd/>
                      <a:tailEnd/>
                    </a:ln>
                  </pic:spPr>
                </pic:pic>
              </a:graphicData>
            </a:graphic>
          </wp:inline>
        </w:drawing>
      </w:r>
    </w:p>
    <w:p w:rsidR="001170E8" w:rsidRPr="00F234E8" w:rsidRDefault="001170E8" w:rsidP="001170E8">
      <w:pPr>
        <w:shd w:val="clear" w:color="auto" w:fill="FFFFFF"/>
        <w:spacing w:before="120" w:after="100" w:line="255" w:lineRule="atLeast"/>
        <w:jc w:val="center"/>
        <w:rPr>
          <w:rFonts w:ascii="Times New Roman" w:eastAsia="Times New Roman" w:hAnsi="Times New Roman" w:cs="Times New Roman"/>
          <w:b/>
          <w:i/>
          <w:iCs/>
          <w:sz w:val="28"/>
          <w:szCs w:val="28"/>
          <w:lang w:eastAsia="ru-RU"/>
        </w:rPr>
      </w:pPr>
      <w:r w:rsidRPr="00F234E8">
        <w:rPr>
          <w:rFonts w:ascii="Times New Roman" w:eastAsia="Times New Roman" w:hAnsi="Times New Roman" w:cs="Times New Roman"/>
          <w:b/>
          <w:i/>
          <w:iCs/>
          <w:sz w:val="28"/>
          <w:szCs w:val="28"/>
          <w:lang w:eastAsia="ru-RU"/>
        </w:rPr>
        <w:t>К каждой ситуации нужно подобрать соответствующий знак, а импровизированные водительские права выдавать детям в ходе игры</w:t>
      </w:r>
    </w:p>
    <w:p w:rsidR="001170E8" w:rsidRDefault="001170E8" w:rsidP="001170E8"/>
    <w:p w:rsidR="001C2749" w:rsidRDefault="001170E8" w:rsidP="001C2749">
      <w:r w:rsidRPr="001170E8">
        <w:rPr>
          <w:noProof/>
          <w:lang w:eastAsia="ru-RU"/>
        </w:rPr>
        <w:drawing>
          <wp:inline distT="0" distB="0" distL="0" distR="0">
            <wp:extent cx="5457825" cy="3609975"/>
            <wp:effectExtent l="19050" t="0" r="9525" b="0"/>
            <wp:docPr id="20" name="Рисунок 16" descr="IMG_20220315_16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3707.jpg"/>
                    <pic:cNvPicPr/>
                  </pic:nvPicPr>
                  <pic:blipFill>
                    <a:blip r:embed="rId17" cstate="print"/>
                    <a:stretch>
                      <a:fillRect/>
                    </a:stretch>
                  </pic:blipFill>
                  <pic:spPr>
                    <a:xfrm>
                      <a:off x="0" y="0"/>
                      <a:ext cx="5461823" cy="3612619"/>
                    </a:xfrm>
                    <a:prstGeom prst="rect">
                      <a:avLst/>
                    </a:prstGeom>
                  </pic:spPr>
                </pic:pic>
              </a:graphicData>
            </a:graphic>
          </wp:inline>
        </w:drawing>
      </w:r>
    </w:p>
    <w:p w:rsidR="001170E8" w:rsidRPr="001C2749" w:rsidRDefault="001C2749" w:rsidP="001C2749">
      <w:r w:rsidRPr="001C2749">
        <w:rPr>
          <w:noProof/>
          <w:lang w:eastAsia="ru-RU"/>
        </w:rPr>
        <w:lastRenderedPageBreak/>
        <w:drawing>
          <wp:inline distT="0" distB="0" distL="0" distR="0">
            <wp:extent cx="5543550" cy="3743325"/>
            <wp:effectExtent l="19050" t="0" r="0" b="0"/>
            <wp:docPr id="21" name="Рисунок 17" descr="IMG_20220315_16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4147.jpg"/>
                    <pic:cNvPicPr/>
                  </pic:nvPicPr>
                  <pic:blipFill>
                    <a:blip r:embed="rId18" cstate="print"/>
                    <a:stretch>
                      <a:fillRect/>
                    </a:stretch>
                  </pic:blipFill>
                  <pic:spPr>
                    <a:xfrm>
                      <a:off x="0" y="0"/>
                      <a:ext cx="5543550" cy="3743325"/>
                    </a:xfrm>
                    <a:prstGeom prst="rect">
                      <a:avLst/>
                    </a:prstGeom>
                  </pic:spPr>
                </pic:pic>
              </a:graphicData>
            </a:graphic>
          </wp:inline>
        </w:drawing>
      </w:r>
    </w:p>
    <w:p w:rsidR="001C2749" w:rsidRDefault="001170E8" w:rsidP="001170E8">
      <w:r w:rsidRPr="001170E8">
        <w:rPr>
          <w:noProof/>
          <w:lang w:eastAsia="ru-RU"/>
        </w:rPr>
        <w:drawing>
          <wp:inline distT="0" distB="0" distL="0" distR="0">
            <wp:extent cx="5543550" cy="3000375"/>
            <wp:effectExtent l="19050" t="0" r="0" b="0"/>
            <wp:docPr id="14" name="Рисунок 12" descr="Водительские права для детей и картинки-ситуации и дорожные знаки">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одительские права для детей и картинки-ситуации и дорожные знаки">
                      <a:hlinkClick r:id="rId19"/>
                    </pic:cNvPr>
                    <pic:cNvPicPr>
                      <a:picLocks noChangeAspect="1" noChangeArrowheads="1"/>
                    </pic:cNvPicPr>
                  </pic:nvPicPr>
                  <pic:blipFill>
                    <a:blip r:embed="rId20" cstate="print"/>
                    <a:srcRect/>
                    <a:stretch>
                      <a:fillRect/>
                    </a:stretch>
                  </pic:blipFill>
                  <pic:spPr bwMode="auto">
                    <a:xfrm>
                      <a:off x="0" y="0"/>
                      <a:ext cx="5543550" cy="3000375"/>
                    </a:xfrm>
                    <a:prstGeom prst="rect">
                      <a:avLst/>
                    </a:prstGeom>
                    <a:noFill/>
                    <a:ln w="9525">
                      <a:noFill/>
                      <a:miter lim="800000"/>
                      <a:headEnd/>
                      <a:tailEnd/>
                    </a:ln>
                  </pic:spPr>
                </pic:pic>
              </a:graphicData>
            </a:graphic>
          </wp:inline>
        </w:drawing>
      </w:r>
    </w:p>
    <w:p w:rsidR="00CE3CB9" w:rsidRPr="00CE3CB9" w:rsidRDefault="00CE3CB9" w:rsidP="00CE3CB9">
      <w:pPr>
        <w:shd w:val="clear" w:color="auto" w:fill="FFFFFF"/>
        <w:spacing w:after="0" w:line="240" w:lineRule="auto"/>
        <w:rPr>
          <w:rFonts w:ascii="Times New Roman" w:eastAsia="Times New Roman" w:hAnsi="Times New Roman" w:cs="Times New Roman"/>
          <w:color w:val="000000"/>
          <w:sz w:val="28"/>
          <w:szCs w:val="28"/>
          <w:lang w:eastAsia="ru-RU"/>
        </w:rPr>
      </w:pPr>
      <w:r w:rsidRPr="00CE3CB9">
        <w:rPr>
          <w:rFonts w:ascii="Times New Roman" w:eastAsia="Times New Roman" w:hAnsi="Times New Roman" w:cs="Times New Roman"/>
          <w:color w:val="000000"/>
          <w:sz w:val="28"/>
          <w:szCs w:val="28"/>
          <w:lang w:eastAsia="ru-RU"/>
        </w:rPr>
        <w:t xml:space="preserve">Как показывает многолетний опыт работы </w:t>
      </w:r>
      <w:proofErr w:type="gramStart"/>
      <w:r w:rsidRPr="00CE3CB9">
        <w:rPr>
          <w:rFonts w:ascii="Times New Roman" w:eastAsia="Times New Roman" w:hAnsi="Times New Roman" w:cs="Times New Roman"/>
          <w:color w:val="000000"/>
          <w:sz w:val="28"/>
          <w:szCs w:val="28"/>
          <w:lang w:eastAsia="ru-RU"/>
        </w:rPr>
        <w:t>нашего</w:t>
      </w:r>
      <w:proofErr w:type="gramEnd"/>
      <w:r w:rsidRPr="00CE3CB9">
        <w:rPr>
          <w:rFonts w:ascii="Times New Roman" w:eastAsia="Times New Roman" w:hAnsi="Times New Roman" w:cs="Times New Roman"/>
          <w:color w:val="000000"/>
          <w:sz w:val="28"/>
          <w:szCs w:val="28"/>
          <w:lang w:eastAsia="ru-RU"/>
        </w:rPr>
        <w:t xml:space="preserve"> ДОУ по профилактике</w:t>
      </w:r>
    </w:p>
    <w:p w:rsidR="00CE3CB9" w:rsidRPr="00CE3CB9" w:rsidRDefault="00CE3CB9" w:rsidP="00CE3CB9">
      <w:pPr>
        <w:shd w:val="clear" w:color="auto" w:fill="FFFFFF"/>
        <w:spacing w:after="0" w:line="240" w:lineRule="auto"/>
        <w:rPr>
          <w:rFonts w:ascii="Times New Roman" w:eastAsia="Times New Roman" w:hAnsi="Times New Roman" w:cs="Times New Roman"/>
          <w:color w:val="000000"/>
          <w:sz w:val="28"/>
          <w:szCs w:val="28"/>
          <w:lang w:eastAsia="ru-RU"/>
        </w:rPr>
      </w:pPr>
      <w:r w:rsidRPr="00CE3CB9">
        <w:rPr>
          <w:rFonts w:ascii="Times New Roman" w:eastAsia="Times New Roman" w:hAnsi="Times New Roman" w:cs="Times New Roman"/>
          <w:color w:val="000000"/>
          <w:sz w:val="28"/>
          <w:szCs w:val="28"/>
          <w:lang w:eastAsia="ru-RU"/>
        </w:rPr>
        <w:t>ДДТТ, важным аспектом в формировании устойчивых знаний дошкольников по</w:t>
      </w:r>
      <w:r>
        <w:rPr>
          <w:rFonts w:ascii="Times New Roman" w:eastAsia="Times New Roman" w:hAnsi="Times New Roman" w:cs="Times New Roman"/>
          <w:color w:val="000000"/>
          <w:sz w:val="28"/>
          <w:szCs w:val="28"/>
          <w:lang w:eastAsia="ru-RU"/>
        </w:rPr>
        <w:t xml:space="preserve"> </w:t>
      </w:r>
      <w:r w:rsidRPr="00CE3CB9">
        <w:rPr>
          <w:rFonts w:ascii="Times New Roman" w:eastAsia="Times New Roman" w:hAnsi="Times New Roman" w:cs="Times New Roman"/>
          <w:color w:val="000000"/>
          <w:sz w:val="28"/>
          <w:szCs w:val="28"/>
          <w:lang w:eastAsia="ru-RU"/>
        </w:rPr>
        <w:t>ПДД является внешняя информационная среда.</w:t>
      </w:r>
    </w:p>
    <w:p w:rsidR="00CE3CB9" w:rsidRPr="00CE3CB9" w:rsidRDefault="00CE3CB9" w:rsidP="00CE3CB9">
      <w:pPr>
        <w:shd w:val="clear" w:color="auto" w:fill="FFFFFF"/>
        <w:spacing w:after="0" w:line="240" w:lineRule="auto"/>
        <w:rPr>
          <w:rFonts w:ascii="Times New Roman" w:eastAsia="Times New Roman" w:hAnsi="Times New Roman" w:cs="Times New Roman"/>
          <w:color w:val="000000"/>
          <w:sz w:val="28"/>
          <w:szCs w:val="28"/>
          <w:lang w:eastAsia="ru-RU"/>
        </w:rPr>
      </w:pPr>
      <w:r w:rsidRPr="00CE3CB9">
        <w:rPr>
          <w:rFonts w:ascii="Times New Roman" w:eastAsia="Times New Roman" w:hAnsi="Times New Roman" w:cs="Times New Roman"/>
          <w:color w:val="000000"/>
          <w:sz w:val="28"/>
          <w:szCs w:val="28"/>
          <w:lang w:eastAsia="ru-RU"/>
        </w:rPr>
        <w:t>В получении доступной объективной информации о ПДД дошкольникам</w:t>
      </w:r>
    </w:p>
    <w:p w:rsidR="00CE3CB9" w:rsidRPr="00CE3CB9" w:rsidRDefault="00CE3CB9" w:rsidP="00CE3CB9">
      <w:pPr>
        <w:shd w:val="clear" w:color="auto" w:fill="FFFFFF"/>
        <w:spacing w:after="0" w:line="240" w:lineRule="auto"/>
        <w:rPr>
          <w:rFonts w:ascii="Times New Roman" w:eastAsia="Times New Roman" w:hAnsi="Times New Roman" w:cs="Times New Roman"/>
          <w:color w:val="000000"/>
          <w:sz w:val="28"/>
          <w:szCs w:val="28"/>
          <w:lang w:eastAsia="ru-RU"/>
        </w:rPr>
      </w:pPr>
      <w:r w:rsidRPr="00CE3CB9">
        <w:rPr>
          <w:rFonts w:ascii="Times New Roman" w:eastAsia="Times New Roman" w:hAnsi="Times New Roman" w:cs="Times New Roman"/>
          <w:color w:val="000000"/>
          <w:sz w:val="28"/>
          <w:szCs w:val="28"/>
          <w:lang w:eastAsia="ru-RU"/>
        </w:rPr>
        <w:t>помогают:</w:t>
      </w:r>
      <w:r>
        <w:rPr>
          <w:rFonts w:ascii="Times New Roman" w:eastAsia="Times New Roman" w:hAnsi="Times New Roman" w:cs="Times New Roman"/>
          <w:color w:val="000000"/>
          <w:sz w:val="28"/>
          <w:szCs w:val="28"/>
          <w:lang w:eastAsia="ru-RU"/>
        </w:rPr>
        <w:t xml:space="preserve"> </w:t>
      </w:r>
      <w:r w:rsidRPr="00CE3CB9">
        <w:rPr>
          <w:rFonts w:ascii="Times New Roman" w:eastAsia="Times New Roman" w:hAnsi="Times New Roman" w:cs="Times New Roman"/>
          <w:color w:val="000000"/>
          <w:sz w:val="28"/>
          <w:szCs w:val="28"/>
          <w:lang w:eastAsia="ru-RU"/>
        </w:rPr>
        <w:t>наблюдения за дорожными ситуациями, закрепление знаний о дорожных</w:t>
      </w:r>
      <w:r>
        <w:rPr>
          <w:rFonts w:ascii="Times New Roman" w:eastAsia="Times New Roman" w:hAnsi="Times New Roman" w:cs="Times New Roman"/>
          <w:color w:val="000000"/>
          <w:sz w:val="28"/>
          <w:szCs w:val="28"/>
          <w:lang w:eastAsia="ru-RU"/>
        </w:rPr>
        <w:t xml:space="preserve"> </w:t>
      </w:r>
      <w:r w:rsidRPr="00CE3CB9">
        <w:rPr>
          <w:rFonts w:ascii="Times New Roman" w:eastAsia="Times New Roman" w:hAnsi="Times New Roman" w:cs="Times New Roman"/>
          <w:color w:val="000000"/>
          <w:sz w:val="28"/>
          <w:szCs w:val="28"/>
          <w:lang w:eastAsia="ru-RU"/>
        </w:rPr>
        <w:t>знаках и правилах перехода улиц во время целевых прогулок</w:t>
      </w:r>
    </w:p>
    <w:p w:rsidR="00CE3CB9" w:rsidRPr="00CE3CB9" w:rsidRDefault="00CE3CB9"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5505450" cy="3341370"/>
            <wp:effectExtent l="19050" t="0" r="0" b="0"/>
            <wp:docPr id="11" name="Рисунок 10" descr="IMG_20220222_11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222_111807.jpg"/>
                    <pic:cNvPicPr/>
                  </pic:nvPicPr>
                  <pic:blipFill>
                    <a:blip r:embed="rId21" cstate="print"/>
                    <a:stretch>
                      <a:fillRect/>
                    </a:stretch>
                  </pic:blipFill>
                  <pic:spPr>
                    <a:xfrm>
                      <a:off x="0" y="0"/>
                      <a:ext cx="5505450" cy="3341370"/>
                    </a:xfrm>
                    <a:prstGeom prst="rect">
                      <a:avLst/>
                    </a:prstGeom>
                  </pic:spPr>
                </pic:pic>
              </a:graphicData>
            </a:graphic>
          </wp:inline>
        </w:drawing>
      </w:r>
    </w:p>
    <w:p w:rsidR="00CE3CB9" w:rsidRDefault="00CE3CB9"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2457450" cy="4857750"/>
            <wp:effectExtent l="19050" t="0" r="0" b="0"/>
            <wp:docPr id="16" name="Рисунок 15" descr="IMG_20220222_112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222_112132.jpg"/>
                    <pic:cNvPicPr/>
                  </pic:nvPicPr>
                  <pic:blipFill>
                    <a:blip r:embed="rId22" cstate="print"/>
                    <a:stretch>
                      <a:fillRect/>
                    </a:stretch>
                  </pic:blipFill>
                  <pic:spPr>
                    <a:xfrm>
                      <a:off x="0" y="0"/>
                      <a:ext cx="2459251" cy="4861310"/>
                    </a:xfrm>
                    <a:prstGeom prst="rect">
                      <a:avLst/>
                    </a:prstGeom>
                  </pic:spPr>
                </pic:pic>
              </a:graphicData>
            </a:graphic>
          </wp:inline>
        </w:drawing>
      </w:r>
      <w:r w:rsidR="002429CE">
        <w:rPr>
          <w:rFonts w:ascii="Times New Roman" w:eastAsia="Times New Roman" w:hAnsi="Times New Roman" w:cs="Times New Roman"/>
          <w:noProof/>
          <w:color w:val="1B1C2A"/>
          <w:sz w:val="28"/>
          <w:szCs w:val="28"/>
          <w:lang w:eastAsia="ru-RU"/>
        </w:rPr>
        <w:drawing>
          <wp:inline distT="0" distB="0" distL="0" distR="0">
            <wp:extent cx="3028950" cy="4810125"/>
            <wp:effectExtent l="19050" t="0" r="0" b="0"/>
            <wp:docPr id="17" name="Рисунок 16" descr="IMG_20220222_11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222_112029.jpg"/>
                    <pic:cNvPicPr/>
                  </pic:nvPicPr>
                  <pic:blipFill>
                    <a:blip r:embed="rId23" cstate="print"/>
                    <a:stretch>
                      <a:fillRect/>
                    </a:stretch>
                  </pic:blipFill>
                  <pic:spPr>
                    <a:xfrm>
                      <a:off x="0" y="0"/>
                      <a:ext cx="3031169" cy="4813650"/>
                    </a:xfrm>
                    <a:prstGeom prst="rect">
                      <a:avLst/>
                    </a:prstGeom>
                  </pic:spPr>
                </pic:pic>
              </a:graphicData>
            </a:graphic>
          </wp:inline>
        </w:drawing>
      </w:r>
    </w:p>
    <w:p w:rsidR="00CE3CB9" w:rsidRDefault="00CE3CB9"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CE3CB9" w:rsidRDefault="00CE3CB9"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CE3CB9"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5362575" cy="5114925"/>
            <wp:effectExtent l="19050" t="0" r="9525" b="0"/>
            <wp:docPr id="18" name="Рисунок 17" descr="IMG_20220315_16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4307.jpg"/>
                    <pic:cNvPicPr/>
                  </pic:nvPicPr>
                  <pic:blipFill>
                    <a:blip r:embed="rId24" cstate="print"/>
                    <a:stretch>
                      <a:fillRect/>
                    </a:stretch>
                  </pic:blipFill>
                  <pic:spPr>
                    <a:xfrm>
                      <a:off x="0" y="0"/>
                      <a:ext cx="5366504" cy="5118672"/>
                    </a:xfrm>
                    <a:prstGeom prst="rect">
                      <a:avLst/>
                    </a:prstGeom>
                  </pic:spPr>
                </pic:pic>
              </a:graphicData>
            </a:graphic>
          </wp:inline>
        </w:drawing>
      </w: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5629275" cy="3341370"/>
            <wp:effectExtent l="19050" t="0" r="9525" b="0"/>
            <wp:docPr id="19" name="Рисунок 18" descr="IMG_20220315_164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5_164648.jpg"/>
                    <pic:cNvPicPr/>
                  </pic:nvPicPr>
                  <pic:blipFill>
                    <a:blip r:embed="rId25" cstate="print"/>
                    <a:stretch>
                      <a:fillRect/>
                    </a:stretch>
                  </pic:blipFill>
                  <pic:spPr>
                    <a:xfrm>
                      <a:off x="0" y="0"/>
                      <a:ext cx="5629275" cy="3341370"/>
                    </a:xfrm>
                    <a:prstGeom prst="rect">
                      <a:avLst/>
                    </a:prstGeom>
                  </pic:spPr>
                </pic:pic>
              </a:graphicData>
            </a:graphic>
          </wp:inline>
        </w:drawing>
      </w: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5514975" cy="3457575"/>
            <wp:effectExtent l="19050" t="0" r="9525" b="0"/>
            <wp:docPr id="24" name="Рисунок 23" descr="20191010_105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10_105107.jpg"/>
                    <pic:cNvPicPr/>
                  </pic:nvPicPr>
                  <pic:blipFill>
                    <a:blip r:embed="rId26" cstate="print"/>
                    <a:stretch>
                      <a:fillRect/>
                    </a:stretch>
                  </pic:blipFill>
                  <pic:spPr>
                    <a:xfrm>
                      <a:off x="0" y="0"/>
                      <a:ext cx="5514975" cy="3457575"/>
                    </a:xfrm>
                    <a:prstGeom prst="rect">
                      <a:avLst/>
                    </a:prstGeom>
                  </pic:spPr>
                </pic:pic>
              </a:graphicData>
            </a:graphic>
          </wp:inline>
        </w:drawing>
      </w: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5514975" cy="4638675"/>
            <wp:effectExtent l="19050" t="0" r="9525" b="0"/>
            <wp:docPr id="26" name="Рисунок 25" descr="20191010_11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10_111528.jpg"/>
                    <pic:cNvPicPr/>
                  </pic:nvPicPr>
                  <pic:blipFill>
                    <a:blip r:embed="rId27" cstate="print"/>
                    <a:stretch>
                      <a:fillRect/>
                    </a:stretch>
                  </pic:blipFill>
                  <pic:spPr>
                    <a:xfrm>
                      <a:off x="0" y="0"/>
                      <a:ext cx="5514975" cy="4638675"/>
                    </a:xfrm>
                    <a:prstGeom prst="rect">
                      <a:avLst/>
                    </a:prstGeom>
                  </pic:spPr>
                </pic:pic>
              </a:graphicData>
            </a:graphic>
          </wp:inline>
        </w:drawing>
      </w: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5514975" cy="4455160"/>
            <wp:effectExtent l="19050" t="0" r="9525" b="0"/>
            <wp:docPr id="27" name="Рисунок 26" descr="IMG-202203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7-WA0015.jpg"/>
                    <pic:cNvPicPr/>
                  </pic:nvPicPr>
                  <pic:blipFill>
                    <a:blip r:embed="rId28" cstate="print"/>
                    <a:stretch>
                      <a:fillRect/>
                    </a:stretch>
                  </pic:blipFill>
                  <pic:spPr>
                    <a:xfrm>
                      <a:off x="0" y="0"/>
                      <a:ext cx="5514975" cy="4455160"/>
                    </a:xfrm>
                    <a:prstGeom prst="rect">
                      <a:avLst/>
                    </a:prstGeom>
                  </pic:spPr>
                </pic:pic>
              </a:graphicData>
            </a:graphic>
          </wp:inline>
        </w:drawing>
      </w:r>
    </w:p>
    <w:p w:rsidR="002429CE" w:rsidRDefault="00CF0C1D"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5514975" cy="4455160"/>
            <wp:effectExtent l="19050" t="0" r="9525" b="0"/>
            <wp:docPr id="28" name="Рисунок 27" descr="IMG-20220317-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7-WA0018.jpg"/>
                    <pic:cNvPicPr/>
                  </pic:nvPicPr>
                  <pic:blipFill>
                    <a:blip r:embed="rId29" cstate="print"/>
                    <a:stretch>
                      <a:fillRect/>
                    </a:stretch>
                  </pic:blipFill>
                  <pic:spPr>
                    <a:xfrm>
                      <a:off x="0" y="0"/>
                      <a:ext cx="5514975" cy="4455160"/>
                    </a:xfrm>
                    <a:prstGeom prst="rect">
                      <a:avLst/>
                    </a:prstGeom>
                  </pic:spPr>
                </pic:pic>
              </a:graphicData>
            </a:graphic>
          </wp:inline>
        </w:drawing>
      </w:r>
    </w:p>
    <w:p w:rsidR="002429CE" w:rsidRDefault="00CF0C1D"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5495925" cy="4638675"/>
            <wp:effectExtent l="19050" t="0" r="9525" b="0"/>
            <wp:docPr id="29" name="Рисунок 28" descr="IMG-202203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7-WA0019.jpg"/>
                    <pic:cNvPicPr/>
                  </pic:nvPicPr>
                  <pic:blipFill>
                    <a:blip r:embed="rId30" cstate="print"/>
                    <a:stretch>
                      <a:fillRect/>
                    </a:stretch>
                  </pic:blipFill>
                  <pic:spPr>
                    <a:xfrm>
                      <a:off x="0" y="0"/>
                      <a:ext cx="5495925" cy="4638675"/>
                    </a:xfrm>
                    <a:prstGeom prst="rect">
                      <a:avLst/>
                    </a:prstGeom>
                  </pic:spPr>
                </pic:pic>
              </a:graphicData>
            </a:graphic>
          </wp:inline>
        </w:drawing>
      </w:r>
    </w:p>
    <w:p w:rsidR="002429CE" w:rsidRDefault="00CF0C1D"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5505450" cy="3829050"/>
            <wp:effectExtent l="19050" t="0" r="0" b="0"/>
            <wp:docPr id="30" name="Рисунок 29" descr="IMG_20211129_10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9_104655.jpg"/>
                    <pic:cNvPicPr/>
                  </pic:nvPicPr>
                  <pic:blipFill>
                    <a:blip r:embed="rId31" cstate="print"/>
                    <a:stretch>
                      <a:fillRect/>
                    </a:stretch>
                  </pic:blipFill>
                  <pic:spPr>
                    <a:xfrm>
                      <a:off x="0" y="0"/>
                      <a:ext cx="5509483" cy="3831855"/>
                    </a:xfrm>
                    <a:prstGeom prst="rect">
                      <a:avLst/>
                    </a:prstGeom>
                  </pic:spPr>
                </pic:pic>
              </a:graphicData>
            </a:graphic>
          </wp:inline>
        </w:drawing>
      </w:r>
    </w:p>
    <w:p w:rsidR="002429CE" w:rsidRDefault="002429CE"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2429CE" w:rsidRDefault="00CF0C1D"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lastRenderedPageBreak/>
        <w:drawing>
          <wp:inline distT="0" distB="0" distL="0" distR="0">
            <wp:extent cx="2581275" cy="3209925"/>
            <wp:effectExtent l="19050" t="0" r="9525" b="0"/>
            <wp:docPr id="31" name="Рисунок 30" descr="IMG_20211129_105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9_105027.jpg"/>
                    <pic:cNvPicPr/>
                  </pic:nvPicPr>
                  <pic:blipFill>
                    <a:blip r:embed="rId32" cstate="print"/>
                    <a:stretch>
                      <a:fillRect/>
                    </a:stretch>
                  </pic:blipFill>
                  <pic:spPr>
                    <a:xfrm>
                      <a:off x="0" y="0"/>
                      <a:ext cx="2583166" cy="3212277"/>
                    </a:xfrm>
                    <a:prstGeom prst="rect">
                      <a:avLst/>
                    </a:prstGeom>
                  </pic:spPr>
                </pic:pic>
              </a:graphicData>
            </a:graphic>
          </wp:inline>
        </w:drawing>
      </w:r>
      <w:r>
        <w:rPr>
          <w:rFonts w:ascii="Times New Roman" w:eastAsia="Times New Roman" w:hAnsi="Times New Roman" w:cs="Times New Roman"/>
          <w:noProof/>
          <w:color w:val="1B1C2A"/>
          <w:sz w:val="28"/>
          <w:szCs w:val="28"/>
          <w:lang w:eastAsia="ru-RU"/>
        </w:rPr>
        <w:drawing>
          <wp:inline distT="0" distB="0" distL="0" distR="0">
            <wp:extent cx="2762250" cy="3209924"/>
            <wp:effectExtent l="19050" t="0" r="0" b="0"/>
            <wp:docPr id="64" name="Рисунок 63" descr="IMG_20211129_11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9_110413.jpg"/>
                    <pic:cNvPicPr/>
                  </pic:nvPicPr>
                  <pic:blipFill>
                    <a:blip r:embed="rId33" cstate="print"/>
                    <a:stretch>
                      <a:fillRect/>
                    </a:stretch>
                  </pic:blipFill>
                  <pic:spPr>
                    <a:xfrm>
                      <a:off x="0" y="0"/>
                      <a:ext cx="2764274" cy="3212276"/>
                    </a:xfrm>
                    <a:prstGeom prst="rect">
                      <a:avLst/>
                    </a:prstGeom>
                  </pic:spPr>
                </pic:pic>
              </a:graphicData>
            </a:graphic>
          </wp:inline>
        </w:drawing>
      </w:r>
    </w:p>
    <w:p w:rsidR="00CF0C1D" w:rsidRDefault="00CF0C1D"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Pr>
          <w:rFonts w:ascii="Times New Roman" w:eastAsia="Times New Roman" w:hAnsi="Times New Roman" w:cs="Times New Roman"/>
          <w:noProof/>
          <w:color w:val="1B1C2A"/>
          <w:sz w:val="28"/>
          <w:szCs w:val="28"/>
          <w:lang w:eastAsia="ru-RU"/>
        </w:rPr>
        <w:drawing>
          <wp:inline distT="0" distB="0" distL="0" distR="0">
            <wp:extent cx="5372100" cy="3341370"/>
            <wp:effectExtent l="19050" t="0" r="0" b="0"/>
            <wp:docPr id="65" name="Рисунок 64" descr="IMG_20211129_11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9_110309.jpg"/>
                    <pic:cNvPicPr/>
                  </pic:nvPicPr>
                  <pic:blipFill>
                    <a:blip r:embed="rId34" cstate="print"/>
                    <a:stretch>
                      <a:fillRect/>
                    </a:stretch>
                  </pic:blipFill>
                  <pic:spPr>
                    <a:xfrm>
                      <a:off x="0" y="0"/>
                      <a:ext cx="5372100" cy="3341370"/>
                    </a:xfrm>
                    <a:prstGeom prst="rect">
                      <a:avLst/>
                    </a:prstGeom>
                  </pic:spPr>
                </pic:pic>
              </a:graphicData>
            </a:graphic>
          </wp:inline>
        </w:drawing>
      </w:r>
    </w:p>
    <w:p w:rsidR="001C2749" w:rsidRPr="00F234E8" w:rsidRDefault="001C2749" w:rsidP="001C2749">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Что касается стендов для родителей в раздевалке, то основным их содержанием будут консультации по актуальным темам, касающихся ПДД.</w:t>
      </w:r>
    </w:p>
    <w:p w:rsidR="001C2749" w:rsidRPr="00F234E8" w:rsidRDefault="001C2749" w:rsidP="001C2749">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«Приёмы обучения ребёнка дорожной грамоте»</w:t>
      </w:r>
      <w:proofErr w:type="gramStart"/>
      <w:r w:rsidRPr="00F234E8">
        <w:rPr>
          <w:rFonts w:ascii="Times New Roman" w:eastAsia="Times New Roman" w:hAnsi="Times New Roman" w:cs="Times New Roman"/>
          <w:color w:val="1B1C2A"/>
          <w:sz w:val="28"/>
          <w:szCs w:val="28"/>
          <w:lang w:eastAsia="ru-RU"/>
        </w:rPr>
        <w:t>.</w:t>
      </w:r>
      <w:r w:rsidR="002B1A6A">
        <w:rPr>
          <w:rFonts w:ascii="Times New Roman" w:eastAsia="Times New Roman" w:hAnsi="Times New Roman" w:cs="Times New Roman"/>
          <w:color w:val="1B1C2A"/>
          <w:sz w:val="28"/>
          <w:szCs w:val="28"/>
          <w:lang w:eastAsia="ru-RU"/>
        </w:rPr>
        <w:t>П</w:t>
      </w:r>
      <w:proofErr w:type="gramEnd"/>
      <w:r w:rsidR="002B1A6A">
        <w:rPr>
          <w:rFonts w:ascii="Times New Roman" w:eastAsia="Times New Roman" w:hAnsi="Times New Roman" w:cs="Times New Roman"/>
          <w:color w:val="1B1C2A"/>
          <w:sz w:val="28"/>
          <w:szCs w:val="28"/>
          <w:lang w:eastAsia="ru-RU"/>
        </w:rPr>
        <w:t>ДД</w:t>
      </w:r>
    </w:p>
    <w:p w:rsidR="001C2749" w:rsidRPr="00F234E8" w:rsidRDefault="001C2749" w:rsidP="001C2749">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w:t>
      </w:r>
      <w:proofErr w:type="spellStart"/>
      <w:r w:rsidRPr="00F234E8">
        <w:rPr>
          <w:rFonts w:ascii="Times New Roman" w:eastAsia="Times New Roman" w:hAnsi="Times New Roman" w:cs="Times New Roman"/>
          <w:color w:val="1B1C2A"/>
          <w:sz w:val="28"/>
          <w:szCs w:val="28"/>
          <w:lang w:eastAsia="ru-RU"/>
        </w:rPr>
        <w:t>Стикеры</w:t>
      </w:r>
      <w:proofErr w:type="spellEnd"/>
      <w:r w:rsidRPr="00F234E8">
        <w:rPr>
          <w:rFonts w:ascii="Times New Roman" w:eastAsia="Times New Roman" w:hAnsi="Times New Roman" w:cs="Times New Roman"/>
          <w:color w:val="1B1C2A"/>
          <w:sz w:val="28"/>
          <w:szCs w:val="28"/>
          <w:lang w:eastAsia="ru-RU"/>
        </w:rPr>
        <w:t>».</w:t>
      </w:r>
    </w:p>
    <w:p w:rsidR="001C2749" w:rsidRPr="002B1A6A" w:rsidRDefault="001C2749" w:rsidP="002B1A6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F234E8">
        <w:rPr>
          <w:rFonts w:ascii="Times New Roman" w:eastAsia="Times New Roman" w:hAnsi="Times New Roman" w:cs="Times New Roman"/>
          <w:color w:val="1B1C2A"/>
          <w:sz w:val="28"/>
          <w:szCs w:val="28"/>
          <w:lang w:eastAsia="ru-RU"/>
        </w:rPr>
        <w:t>«</w:t>
      </w:r>
      <w:r w:rsidR="002B1A6A">
        <w:rPr>
          <w:rFonts w:ascii="Times New Roman" w:eastAsia="Times New Roman" w:hAnsi="Times New Roman" w:cs="Times New Roman"/>
          <w:color w:val="1B1C2A"/>
          <w:sz w:val="28"/>
          <w:szCs w:val="28"/>
          <w:lang w:eastAsia="ru-RU"/>
        </w:rPr>
        <w:t xml:space="preserve">Памятка для родителей  по ПДД </w:t>
      </w:r>
      <w:r w:rsidRPr="00F234E8">
        <w:rPr>
          <w:rFonts w:ascii="Times New Roman" w:eastAsia="Times New Roman" w:hAnsi="Times New Roman" w:cs="Times New Roman"/>
          <w:color w:val="1B1C2A"/>
          <w:sz w:val="28"/>
          <w:szCs w:val="28"/>
          <w:lang w:eastAsia="ru-RU"/>
        </w:rPr>
        <w:t>».</w:t>
      </w:r>
      <w:r w:rsidR="002B1A6A">
        <w:rPr>
          <w:rFonts w:ascii="Times New Roman" w:eastAsia="Times New Roman" w:hAnsi="Times New Roman" w:cs="Times New Roman"/>
          <w:color w:val="1B1C2A"/>
          <w:sz w:val="28"/>
          <w:szCs w:val="28"/>
          <w:lang w:eastAsia="ru-RU"/>
        </w:rPr>
        <w:t xml:space="preserve">                                             4.</w:t>
      </w:r>
      <w:r w:rsidRPr="002B1A6A">
        <w:rPr>
          <w:rFonts w:ascii="Times New Roman" w:eastAsia="Times New Roman" w:hAnsi="Times New Roman" w:cs="Times New Roman"/>
          <w:color w:val="1B1C2A"/>
          <w:sz w:val="28"/>
          <w:szCs w:val="28"/>
          <w:lang w:eastAsia="ru-RU"/>
        </w:rPr>
        <w:t>«Дидактические игры по дорожной грамоте для дошкольников».</w:t>
      </w:r>
    </w:p>
    <w:p w:rsidR="00CE3CB9" w:rsidRDefault="001C2749" w:rsidP="001C2749">
      <w:r w:rsidRPr="001C2749">
        <w:rPr>
          <w:noProof/>
          <w:lang w:eastAsia="ru-RU"/>
        </w:rPr>
        <w:lastRenderedPageBreak/>
        <w:drawing>
          <wp:inline distT="0" distB="0" distL="0" distR="0">
            <wp:extent cx="5505450" cy="3733800"/>
            <wp:effectExtent l="19050" t="0" r="0" b="0"/>
            <wp:docPr id="25" name="Рисунок 15" descr="IMG_20220317_14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7_141656.jpg"/>
                    <pic:cNvPicPr/>
                  </pic:nvPicPr>
                  <pic:blipFill>
                    <a:blip r:embed="rId35" cstate="print"/>
                    <a:stretch>
                      <a:fillRect/>
                    </a:stretch>
                  </pic:blipFill>
                  <pic:spPr>
                    <a:xfrm>
                      <a:off x="0" y="0"/>
                      <a:ext cx="5505450" cy="3733800"/>
                    </a:xfrm>
                    <a:prstGeom prst="rect">
                      <a:avLst/>
                    </a:prstGeom>
                  </pic:spPr>
                </pic:pic>
              </a:graphicData>
            </a:graphic>
          </wp:inline>
        </w:drawing>
      </w:r>
    </w:p>
    <w:p w:rsidR="00CE3CB9" w:rsidRDefault="00CE3CB9" w:rsidP="00CE3CB9"/>
    <w:p w:rsidR="00CE3CB9" w:rsidRDefault="00CE3CB9" w:rsidP="00CE3CB9">
      <w:pPr>
        <w:rPr>
          <w:rFonts w:ascii="Times New Roman" w:hAnsi="Times New Roman" w:cs="Times New Roman"/>
          <w:sz w:val="28"/>
          <w:szCs w:val="28"/>
        </w:rPr>
      </w:pPr>
      <w:r>
        <w:rPr>
          <w:rFonts w:ascii="Times New Roman" w:hAnsi="Times New Roman" w:cs="Times New Roman"/>
          <w:sz w:val="28"/>
          <w:szCs w:val="28"/>
        </w:rPr>
        <w:t>Я думаю,</w:t>
      </w:r>
      <w:r w:rsidRPr="00CE3CB9">
        <w:rPr>
          <w:rFonts w:ascii="Times New Roman" w:hAnsi="Times New Roman" w:cs="Times New Roman"/>
          <w:sz w:val="28"/>
          <w:szCs w:val="28"/>
        </w:rPr>
        <w:t xml:space="preserve"> Если бы водители видели  в пешеходах своих родных и близких, столько несчастных случаев можно было бы избежать!</w:t>
      </w:r>
      <w:r>
        <w:rPr>
          <w:rFonts w:ascii="Times New Roman" w:hAnsi="Times New Roman" w:cs="Times New Roman"/>
          <w:sz w:val="28"/>
          <w:szCs w:val="28"/>
        </w:rPr>
        <w:t xml:space="preserve">                                          Если превышаешь скорость или садишься  в нетрезвом состоянии за руль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представь, вспомни о своей дочери, самом близком человеке.                            </w:t>
      </w:r>
    </w:p>
    <w:p w:rsidR="00CE3CB9" w:rsidRPr="00CE3CB9" w:rsidRDefault="00CE3CB9" w:rsidP="00CE3CB9">
      <w:pPr>
        <w:rPr>
          <w:rFonts w:ascii="Times New Roman" w:hAnsi="Times New Roman" w:cs="Times New Roman"/>
          <w:b/>
          <w:sz w:val="28"/>
          <w:szCs w:val="28"/>
        </w:rPr>
      </w:pPr>
      <w:r w:rsidRPr="00CE3CB9">
        <w:rPr>
          <w:rFonts w:ascii="Times New Roman" w:hAnsi="Times New Roman" w:cs="Times New Roman"/>
          <w:b/>
          <w:sz w:val="28"/>
          <w:szCs w:val="28"/>
        </w:rPr>
        <w:t>Доброго пути тебе</w:t>
      </w:r>
      <w:proofErr w:type="gramStart"/>
      <w:r w:rsidRPr="00CE3CB9">
        <w:rPr>
          <w:rFonts w:ascii="Times New Roman" w:hAnsi="Times New Roman" w:cs="Times New Roman"/>
          <w:b/>
          <w:sz w:val="28"/>
          <w:szCs w:val="28"/>
        </w:rPr>
        <w:t xml:space="preserve"> .</w:t>
      </w:r>
      <w:proofErr w:type="gramEnd"/>
      <w:r w:rsidRPr="00CE3CB9">
        <w:rPr>
          <w:rFonts w:ascii="Times New Roman" w:hAnsi="Times New Roman" w:cs="Times New Roman"/>
          <w:b/>
          <w:sz w:val="28"/>
          <w:szCs w:val="28"/>
        </w:rPr>
        <w:t xml:space="preserve"> водитель!                                                                                                    </w:t>
      </w:r>
    </w:p>
    <w:p w:rsidR="00CE3CB9" w:rsidRPr="00CE3CB9" w:rsidRDefault="00CE3CB9" w:rsidP="00CE3CB9">
      <w:pPr>
        <w:rPr>
          <w:rFonts w:ascii="Times New Roman" w:hAnsi="Times New Roman" w:cs="Times New Roman"/>
          <w:b/>
          <w:sz w:val="28"/>
          <w:szCs w:val="28"/>
        </w:rPr>
      </w:pPr>
      <w:r>
        <w:rPr>
          <w:rFonts w:ascii="Times New Roman" w:hAnsi="Times New Roman" w:cs="Times New Roman"/>
          <w:sz w:val="28"/>
          <w:szCs w:val="28"/>
        </w:rPr>
        <w:t xml:space="preserve">                            </w:t>
      </w:r>
      <w:r w:rsidRPr="00CE3CB9">
        <w:rPr>
          <w:rFonts w:ascii="Times New Roman" w:hAnsi="Times New Roman" w:cs="Times New Roman"/>
          <w:b/>
          <w:sz w:val="28"/>
          <w:szCs w:val="28"/>
        </w:rPr>
        <w:t>Хочу обратиться ко всем</w:t>
      </w:r>
      <w:proofErr w:type="gramStart"/>
      <w:r w:rsidRPr="00CE3CB9">
        <w:rPr>
          <w:rFonts w:ascii="Times New Roman" w:hAnsi="Times New Roman" w:cs="Times New Roman"/>
          <w:b/>
          <w:sz w:val="28"/>
          <w:szCs w:val="28"/>
        </w:rPr>
        <w:t xml:space="preserve"> ,</w:t>
      </w:r>
      <w:proofErr w:type="gramEnd"/>
      <w:r w:rsidRPr="00CE3CB9">
        <w:rPr>
          <w:rFonts w:ascii="Times New Roman" w:hAnsi="Times New Roman" w:cs="Times New Roman"/>
          <w:b/>
          <w:sz w:val="28"/>
          <w:szCs w:val="28"/>
        </w:rPr>
        <w:t xml:space="preserve"> кто за рулем:                 </w:t>
      </w:r>
    </w:p>
    <w:p w:rsidR="00A323CD" w:rsidRPr="00CE3CB9" w:rsidRDefault="00CE3CB9" w:rsidP="00CE3CB9">
      <w:pPr>
        <w:rPr>
          <w:rFonts w:ascii="Times New Roman" w:hAnsi="Times New Roman" w:cs="Times New Roman"/>
          <w:b/>
          <w:sz w:val="28"/>
          <w:szCs w:val="28"/>
        </w:rPr>
      </w:pPr>
      <w:r w:rsidRPr="00CE3CB9">
        <w:rPr>
          <w:rFonts w:ascii="Times New Roman" w:hAnsi="Times New Roman" w:cs="Times New Roman"/>
          <w:b/>
          <w:sz w:val="28"/>
          <w:szCs w:val="28"/>
        </w:rPr>
        <w:t>« Будьте внимательны  на дорогах! От вас зависит ваша жизнь и жизнь  других людей!»</w:t>
      </w:r>
    </w:p>
    <w:sectPr w:rsidR="00A323CD" w:rsidRPr="00CE3CB9" w:rsidSect="001C2749">
      <w:pgSz w:w="11906" w:h="16838"/>
      <w:pgMar w:top="1134" w:right="850" w:bottom="1134" w:left="1701" w:header="708" w:footer="708" w:gutter="0"/>
      <w:pgBorders w:offsetFrom="page">
        <w:top w:val="thinThickThinMediumGap" w:sz="24" w:space="24" w:color="auto" w:shadow="1"/>
        <w:left w:val="thinThickThinMediumGap" w:sz="24" w:space="24" w:color="auto" w:shadow="1"/>
        <w:bottom w:val="thinThickThinMediumGap" w:sz="24" w:space="24" w:color="auto" w:shadow="1"/>
        <w:right w:val="thinThickThinMediumGap" w:sz="2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855C1"/>
    <w:multiLevelType w:val="multilevel"/>
    <w:tmpl w:val="12943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164E50"/>
    <w:multiLevelType w:val="multilevel"/>
    <w:tmpl w:val="2DAEC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15347A"/>
    <w:multiLevelType w:val="multilevel"/>
    <w:tmpl w:val="DE7E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CE724F"/>
    <w:multiLevelType w:val="multilevel"/>
    <w:tmpl w:val="FD065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A371F3"/>
    <w:multiLevelType w:val="multilevel"/>
    <w:tmpl w:val="8ADE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8D249A"/>
    <w:multiLevelType w:val="multilevel"/>
    <w:tmpl w:val="BB6A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7E35D1"/>
    <w:multiLevelType w:val="multilevel"/>
    <w:tmpl w:val="C3D0A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996286"/>
    <w:multiLevelType w:val="multilevel"/>
    <w:tmpl w:val="F942E012"/>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8">
    <w:nsid w:val="7F2747EF"/>
    <w:multiLevelType w:val="multilevel"/>
    <w:tmpl w:val="C256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8C75B3"/>
    <w:multiLevelType w:val="multilevel"/>
    <w:tmpl w:val="5DE2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1"/>
  </w:num>
  <w:num w:numId="4">
    <w:abstractNumId w:val="9"/>
  </w:num>
  <w:num w:numId="5">
    <w:abstractNumId w:val="7"/>
  </w:num>
  <w:num w:numId="6">
    <w:abstractNumId w:val="0"/>
  </w:num>
  <w:num w:numId="7">
    <w:abstractNumId w:val="2"/>
  </w:num>
  <w:num w:numId="8">
    <w:abstractNumId w:val="6"/>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70E8"/>
    <w:rsid w:val="001170E8"/>
    <w:rsid w:val="001C2749"/>
    <w:rsid w:val="002429CE"/>
    <w:rsid w:val="002B1A6A"/>
    <w:rsid w:val="004B6F6A"/>
    <w:rsid w:val="00542A67"/>
    <w:rsid w:val="005D0D42"/>
    <w:rsid w:val="00847F0C"/>
    <w:rsid w:val="009862A3"/>
    <w:rsid w:val="00A323CD"/>
    <w:rsid w:val="00B3474F"/>
    <w:rsid w:val="00C605AC"/>
    <w:rsid w:val="00C743F3"/>
    <w:rsid w:val="00CE3CB9"/>
    <w:rsid w:val="00CF0C1D"/>
    <w:rsid w:val="00F60C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0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7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70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63978">
      <w:bodyDiv w:val="1"/>
      <w:marLeft w:val="0"/>
      <w:marRight w:val="0"/>
      <w:marTop w:val="0"/>
      <w:marBottom w:val="0"/>
      <w:divBdr>
        <w:top w:val="none" w:sz="0" w:space="0" w:color="auto"/>
        <w:left w:val="none" w:sz="0" w:space="0" w:color="auto"/>
        <w:bottom w:val="none" w:sz="0" w:space="0" w:color="auto"/>
        <w:right w:val="none" w:sz="0" w:space="0" w:color="auto"/>
      </w:divBdr>
    </w:div>
    <w:div w:id="146284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hyperlink" Target="https://melkie.net/wp-content/uploads/2018/02/derevyannye-pazly-vkladyshi.jpg" TargetMode="External"/><Relationship Id="rId19" Type="http://schemas.openxmlformats.org/officeDocument/2006/relationships/hyperlink" Target="https://melkie.net/wp-content/uploads/2018/02/voditelskie-prava-dlya-detey-i-kartinki-situacii-i-dorozhnye-znaki.jpg" TargetMode="External"/><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1263</Words>
  <Characters>7202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7</cp:revision>
  <dcterms:created xsi:type="dcterms:W3CDTF">2022-03-17T13:26:00Z</dcterms:created>
  <dcterms:modified xsi:type="dcterms:W3CDTF">2022-03-17T18:10:00Z</dcterms:modified>
</cp:coreProperties>
</file>