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6A" w:rsidRDefault="001B2C6A">
      <w:pPr>
        <w:rPr>
          <w:rFonts w:ascii="TimesNewRomanPS-BoldMT" w:hAnsi="TimesNewRomanPS-BoldMT"/>
          <w:color w:val="000000"/>
          <w:sz w:val="28"/>
          <w:szCs w:val="28"/>
        </w:rPr>
      </w:pPr>
    </w:p>
    <w:p w:rsidR="001B2C6A" w:rsidRDefault="001B2C6A">
      <w:pPr>
        <w:rPr>
          <w:rFonts w:ascii="TimesNewRomanPS-BoldMT" w:hAnsi="TimesNewRomanPS-BoldMT"/>
          <w:color w:val="000000"/>
          <w:sz w:val="28"/>
          <w:szCs w:val="28"/>
        </w:rPr>
      </w:pPr>
    </w:p>
    <w:p w:rsidR="002C02A5" w:rsidRDefault="002C02A5">
      <w:pPr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noProof/>
          <w:color w:val="000000"/>
          <w:sz w:val="28"/>
          <w:szCs w:val="28"/>
        </w:rPr>
        <w:drawing>
          <wp:inline distT="0" distB="0" distL="0" distR="0">
            <wp:extent cx="5940425" cy="83902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безоп.pdf з.doc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2A5" w:rsidRDefault="002C02A5">
      <w:pPr>
        <w:rPr>
          <w:rFonts w:ascii="TimesNewRomanPS-BoldMT" w:hAnsi="TimesNewRomanPS-BoldMT"/>
          <w:color w:val="000000"/>
          <w:sz w:val="28"/>
          <w:szCs w:val="28"/>
        </w:rPr>
      </w:pPr>
    </w:p>
    <w:p w:rsidR="005857C6" w:rsidRDefault="001752C2" w:rsidP="005857C6">
      <w:bookmarkStart w:id="0" w:name="_GoBack"/>
      <w:bookmarkEnd w:id="0"/>
      <w:r>
        <w:rPr>
          <w:rFonts w:ascii="TimesNewRomanPS-BoldMT" w:hAnsi="TimesNewRomanPS-BoldMT"/>
          <w:color w:val="000000"/>
          <w:sz w:val="28"/>
          <w:szCs w:val="28"/>
        </w:rPr>
        <w:lastRenderedPageBreak/>
        <w:t>1. Общие положения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1.1. Положение определяет в соответствии с законом «Об образовании в</w:t>
      </w:r>
      <w:r>
        <w:rPr>
          <w:rFonts w:ascii="TimesNewRomanPSMT" w:hAnsi="TimesNewRomanPSMT"/>
          <w:color w:val="000000"/>
          <w:sz w:val="28"/>
          <w:szCs w:val="28"/>
        </w:rPr>
        <w:br/>
        <w:t>Российской Федерации» № 273-ФЗ от 29.12.2012 г. ст.47 порядок доступа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педагогических </w:t>
      </w:r>
      <w:r w:rsidR="001B2C6A">
        <w:rPr>
          <w:rFonts w:ascii="TimesNewRomanPSMT" w:hAnsi="TimesNewRomanPSMT"/>
          <w:color w:val="000000"/>
          <w:sz w:val="28"/>
          <w:szCs w:val="28"/>
        </w:rPr>
        <w:t>работников муниципального казен</w:t>
      </w:r>
      <w:r>
        <w:rPr>
          <w:rFonts w:ascii="TimesNewRomanPSMT" w:hAnsi="TimesNewRomanPSMT"/>
          <w:color w:val="000000"/>
          <w:sz w:val="28"/>
          <w:szCs w:val="28"/>
        </w:rPr>
        <w:t>ного дошкольного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образовательного учреждения </w:t>
      </w:r>
      <w:r w:rsidR="001B2C6A">
        <w:rPr>
          <w:rFonts w:ascii="TimesNewRomanPSMT" w:hAnsi="TimesNewRomanPSMT"/>
          <w:color w:val="000000"/>
          <w:sz w:val="28"/>
          <w:szCs w:val="28"/>
        </w:rPr>
        <w:t xml:space="preserve"> «Яснополянский детский сад</w:t>
      </w:r>
      <w:r>
        <w:rPr>
          <w:rFonts w:ascii="TimesNewRomanPSMT" w:hAnsi="TimesNewRomanPSMT"/>
          <w:color w:val="000000"/>
          <w:sz w:val="28"/>
          <w:szCs w:val="28"/>
        </w:rPr>
        <w:t>» к</w:t>
      </w:r>
      <w:r>
        <w:rPr>
          <w:rFonts w:ascii="TimesNewRomanPSMT" w:hAnsi="TimesNewRomanPSMT"/>
          <w:color w:val="000000"/>
          <w:sz w:val="28"/>
          <w:szCs w:val="28"/>
        </w:rPr>
        <w:br/>
        <w:t>информационно-телекоммуникационным сетям и базам данных, учебным и</w:t>
      </w:r>
      <w:r>
        <w:rPr>
          <w:rFonts w:ascii="TimesNewRomanPSMT" w:hAnsi="TimesNewRomanPSMT"/>
          <w:color w:val="000000"/>
          <w:sz w:val="28"/>
          <w:szCs w:val="28"/>
        </w:rPr>
        <w:br/>
        <w:t>методическим материалам, материально-техническим средствам обеспечения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образовательной деятельности. В положении разработаны основные</w:t>
      </w:r>
      <w:r>
        <w:rPr>
          <w:rFonts w:ascii="TimesNewRomanPSMT" w:hAnsi="TimesNewRomanPSMT"/>
          <w:color w:val="000000"/>
          <w:sz w:val="28"/>
          <w:szCs w:val="28"/>
        </w:rPr>
        <w:br/>
        <w:t>направления, круг и разграничение обязаннос</w:t>
      </w:r>
      <w:r w:rsidR="001B2C6A">
        <w:rPr>
          <w:rFonts w:ascii="TimesNewRomanPSMT" w:hAnsi="TimesNewRomanPSMT"/>
          <w:color w:val="000000"/>
          <w:sz w:val="28"/>
          <w:szCs w:val="28"/>
        </w:rPr>
        <w:t xml:space="preserve">тей педагогических работников и </w:t>
      </w:r>
      <w:r>
        <w:rPr>
          <w:rFonts w:ascii="TimesNewRomanPSMT" w:hAnsi="TimesNewRomanPSMT"/>
          <w:color w:val="000000"/>
          <w:sz w:val="28"/>
          <w:szCs w:val="28"/>
        </w:rPr>
        <w:t>сотрудников ДОУ в предоставлении доступа к материалам.</w:t>
      </w:r>
      <w:r>
        <w:rPr>
          <w:rFonts w:ascii="TimesNewRomanPSMT" w:hAnsi="TimesNewRomanPSMT"/>
          <w:color w:val="000000"/>
          <w:sz w:val="28"/>
          <w:szCs w:val="28"/>
        </w:rPr>
        <w:br/>
        <w:t>1.2. Доступ педагогических работников к вышеперечисленным ресурсам</w:t>
      </w:r>
      <w:r>
        <w:rPr>
          <w:rFonts w:ascii="TimesNewRomanPSMT" w:hAnsi="TimesNewRomanPSMT"/>
          <w:color w:val="000000"/>
          <w:sz w:val="28"/>
          <w:szCs w:val="28"/>
        </w:rPr>
        <w:br/>
        <w:t>обеспечивается в целях качественного осуще</w:t>
      </w:r>
      <w:r w:rsidR="001B2C6A">
        <w:rPr>
          <w:rFonts w:ascii="TimesNewRomanPSMT" w:hAnsi="TimesNewRomanPSMT"/>
          <w:color w:val="000000"/>
          <w:sz w:val="28"/>
          <w:szCs w:val="28"/>
        </w:rPr>
        <w:t xml:space="preserve">ствления образовательной и иной </w:t>
      </w:r>
      <w:r>
        <w:rPr>
          <w:rFonts w:ascii="TimesNewRomanPSMT" w:hAnsi="TimesNewRomanPSMT"/>
          <w:color w:val="000000"/>
          <w:sz w:val="28"/>
          <w:szCs w:val="28"/>
        </w:rPr>
        <w:t>деятельности, предусмотренной Уставом ДОУ.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color w:val="000000"/>
          <w:sz w:val="28"/>
          <w:szCs w:val="28"/>
        </w:rPr>
        <w:t>2. Доступ к информационно - телекоммуникационной сетям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2.1. Доступ педагогических работников к информационно –</w:t>
      </w:r>
      <w:r>
        <w:rPr>
          <w:rFonts w:ascii="TimesNewRomanPSMT" w:hAnsi="TimesNewRomanPSMT"/>
          <w:color w:val="000000"/>
          <w:sz w:val="28"/>
          <w:szCs w:val="28"/>
        </w:rPr>
        <w:br/>
        <w:t>телекоммуникационной сети Интернет в ДО</w:t>
      </w:r>
      <w:r w:rsidR="001B2C6A">
        <w:rPr>
          <w:rFonts w:ascii="TimesNewRomanPSMT" w:hAnsi="TimesNewRomanPSMT"/>
          <w:color w:val="000000"/>
          <w:sz w:val="28"/>
          <w:szCs w:val="28"/>
        </w:rPr>
        <w:t xml:space="preserve">У осуществляется с персональных </w:t>
      </w:r>
      <w:r>
        <w:rPr>
          <w:rFonts w:ascii="TimesNewRomanPSMT" w:hAnsi="TimesNewRomanPSMT"/>
          <w:color w:val="000000"/>
          <w:sz w:val="28"/>
          <w:szCs w:val="28"/>
        </w:rPr>
        <w:t>компьютеров, ноутбуков, подключенных к с</w:t>
      </w:r>
      <w:r w:rsidR="001B2C6A">
        <w:rPr>
          <w:rFonts w:ascii="TimesNewRomanPSMT" w:hAnsi="TimesNewRomanPSMT"/>
          <w:color w:val="000000"/>
          <w:sz w:val="28"/>
          <w:szCs w:val="28"/>
        </w:rPr>
        <w:t>ети Интернет в методическом кабинете,</w:t>
      </w:r>
      <w:r w:rsidR="005857C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B2C6A">
        <w:rPr>
          <w:rFonts w:ascii="TimesNewRomanPSMT" w:hAnsi="TimesNewRomanPSMT"/>
          <w:color w:val="000000"/>
          <w:sz w:val="28"/>
          <w:szCs w:val="28"/>
        </w:rPr>
        <w:t>кабинете заведующего</w:t>
      </w:r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  <w:t>2.2. Сеть Интернет содержит учебно-методические м</w:t>
      </w:r>
      <w:r w:rsidR="001B2C6A">
        <w:rPr>
          <w:rFonts w:ascii="TimesNewRomanPSMT" w:hAnsi="TimesNewRomanPSMT"/>
          <w:color w:val="000000"/>
          <w:sz w:val="28"/>
          <w:szCs w:val="28"/>
        </w:rPr>
        <w:t>атериалы</w:t>
      </w:r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  <w:t>Педагогический работник имеет право:</w:t>
      </w:r>
      <w:r>
        <w:rPr>
          <w:rFonts w:ascii="TimesNewRomanPSMT" w:hAnsi="TimesNewRomanPSMT"/>
          <w:color w:val="000000"/>
          <w:sz w:val="28"/>
          <w:szCs w:val="28"/>
        </w:rPr>
        <w:br/>
        <w:t>- создать свою учетную запись;</w:t>
      </w:r>
      <w:r>
        <w:rPr>
          <w:rFonts w:ascii="TimesNewRomanPSMT" w:hAnsi="TimesNewRomanPSMT"/>
          <w:color w:val="000000"/>
          <w:sz w:val="28"/>
          <w:szCs w:val="28"/>
        </w:rPr>
        <w:br/>
        <w:t>- сформировать личную папку документов;</w:t>
      </w:r>
      <w:r>
        <w:rPr>
          <w:rFonts w:ascii="TimesNewRomanPSMT" w:hAnsi="TimesNewRomanPSMT"/>
          <w:color w:val="000000"/>
          <w:sz w:val="28"/>
          <w:szCs w:val="28"/>
        </w:rPr>
        <w:br/>
        <w:t>- закрыть доступ в личную папку для других сотрудников.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color w:val="000000"/>
          <w:sz w:val="28"/>
          <w:szCs w:val="28"/>
        </w:rPr>
        <w:t>3. Доступ к базам данных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3.1. Педагогическим работникам обеспечивается доступ к следующим</w:t>
      </w:r>
      <w:r>
        <w:rPr>
          <w:rFonts w:ascii="TimesNewRomanPSMT" w:hAnsi="TimesNewRomanPSMT"/>
          <w:color w:val="000000"/>
          <w:sz w:val="28"/>
          <w:szCs w:val="28"/>
        </w:rPr>
        <w:br/>
        <w:t>электронным базам данных:</w:t>
      </w:r>
      <w:r>
        <w:rPr>
          <w:rFonts w:ascii="TimesNewRomanPSMT" w:hAnsi="TimesNewRomanPSMT"/>
          <w:color w:val="000000"/>
          <w:sz w:val="28"/>
          <w:szCs w:val="28"/>
        </w:rPr>
        <w:br/>
        <w:t>- профессиональные базы данных (сайт Министерства образо</w:t>
      </w:r>
      <w:r w:rsidR="007539AA">
        <w:rPr>
          <w:rFonts w:ascii="TimesNewRomanPSMT" w:hAnsi="TimesNewRomanPSMT"/>
          <w:color w:val="000000"/>
          <w:sz w:val="28"/>
          <w:szCs w:val="28"/>
        </w:rPr>
        <w:t>вания и науки</w:t>
      </w:r>
      <w:r w:rsidR="007539AA">
        <w:rPr>
          <w:rFonts w:ascii="TimesNewRomanPSMT" w:hAnsi="TimesNewRomanPSMT"/>
          <w:color w:val="000000"/>
          <w:sz w:val="28"/>
          <w:szCs w:val="28"/>
        </w:rPr>
        <w:br/>
        <w:t>Республики Дагестан</w:t>
      </w:r>
      <w:r>
        <w:rPr>
          <w:rFonts w:ascii="TimesNewRomanPSMT" w:hAnsi="TimesNewRomanPSMT"/>
          <w:color w:val="000000"/>
          <w:sz w:val="28"/>
          <w:szCs w:val="28"/>
        </w:rPr>
        <w:t>, сайт ДОУ</w:t>
      </w:r>
      <w:r w:rsidR="007539AA">
        <w:rPr>
          <w:rFonts w:ascii="TimesNewRomanPSMT" w:hAnsi="TimesNewRomanPSMT"/>
          <w:color w:val="000000"/>
          <w:sz w:val="28"/>
          <w:szCs w:val="28"/>
        </w:rPr>
        <w:t>, вебинары,</w:t>
      </w:r>
      <w:r>
        <w:rPr>
          <w:rFonts w:ascii="TimesNewRomanPSMT" w:hAnsi="TimesNewRomanPSMT"/>
          <w:color w:val="000000"/>
          <w:sz w:val="28"/>
          <w:szCs w:val="28"/>
        </w:rPr>
        <w:t xml:space="preserve"> конкурсы и др.);</w:t>
      </w:r>
      <w:r>
        <w:rPr>
          <w:rFonts w:ascii="TimesNewRomanPSMT" w:hAnsi="TimesNewRomanPSMT"/>
          <w:color w:val="000000"/>
          <w:sz w:val="28"/>
          <w:szCs w:val="28"/>
        </w:rPr>
        <w:br/>
        <w:t>- информационно-справочные системы;</w:t>
      </w:r>
      <w:r>
        <w:rPr>
          <w:rFonts w:ascii="TimesNewRomanPSMT" w:hAnsi="TimesNewRomanPSMT"/>
          <w:color w:val="000000"/>
          <w:sz w:val="28"/>
          <w:szCs w:val="28"/>
        </w:rPr>
        <w:br/>
        <w:t>- поисковые системы.</w:t>
      </w:r>
      <w:r>
        <w:rPr>
          <w:rFonts w:ascii="TimesNewRomanPSMT" w:hAnsi="TimesNewRomanPSMT"/>
          <w:color w:val="000000"/>
          <w:sz w:val="28"/>
          <w:szCs w:val="28"/>
        </w:rPr>
        <w:br/>
        <w:t>3.2. Информация об образовательных, методических, нормативных и других</w:t>
      </w:r>
      <w:r>
        <w:rPr>
          <w:rFonts w:ascii="TimesNewRomanPSMT" w:hAnsi="TimesNewRomanPSMT"/>
          <w:color w:val="000000"/>
          <w:sz w:val="28"/>
          <w:szCs w:val="28"/>
        </w:rPr>
        <w:br/>
        <w:t>электронных ресурсах, доступных к пользо</w:t>
      </w:r>
      <w:r w:rsidR="007539AA">
        <w:rPr>
          <w:rFonts w:ascii="TimesNewRomanPSMT" w:hAnsi="TimesNewRomanPSMT"/>
          <w:color w:val="000000"/>
          <w:sz w:val="28"/>
          <w:szCs w:val="28"/>
        </w:rPr>
        <w:t xml:space="preserve">ванию, находится на официальном </w:t>
      </w:r>
      <w:r>
        <w:rPr>
          <w:rFonts w:ascii="TimesNewRomanPSMT" w:hAnsi="TimesNewRomanPSMT"/>
          <w:color w:val="000000"/>
          <w:sz w:val="28"/>
          <w:szCs w:val="28"/>
        </w:rPr>
        <w:t>сайте ДОУ.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color w:val="000000"/>
          <w:sz w:val="28"/>
          <w:szCs w:val="28"/>
        </w:rPr>
        <w:t>4. Доступ к учебным методическим и материалам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4.1.Учебные и методические материалы, размещаемые на официальном сайте</w:t>
      </w:r>
      <w:r>
        <w:rPr>
          <w:rFonts w:ascii="TimesNewRomanPSMT" w:hAnsi="TimesNewRomanPSMT"/>
          <w:color w:val="000000"/>
          <w:sz w:val="28"/>
          <w:szCs w:val="28"/>
        </w:rPr>
        <w:br/>
        <w:t>ДОУ, находятся в открытом доступе.</w:t>
      </w:r>
      <w:r>
        <w:rPr>
          <w:rFonts w:ascii="TimesNewRomanPSMT" w:hAnsi="TimesNewRomanPSMT"/>
          <w:color w:val="000000"/>
          <w:sz w:val="28"/>
          <w:szCs w:val="28"/>
        </w:rPr>
        <w:br/>
        <w:t>4.2. Педагогическим работникам по их запросам могут выдаваться во</w:t>
      </w:r>
      <w:r>
        <w:rPr>
          <w:rFonts w:ascii="TimesNewRomanPSMT" w:hAnsi="TimesNewRomanPSMT"/>
          <w:color w:val="000000"/>
          <w:sz w:val="28"/>
          <w:szCs w:val="28"/>
        </w:rPr>
        <w:br/>
        <w:t>временное пользование учебные и методиче</w:t>
      </w:r>
      <w:r w:rsidR="007539AA">
        <w:rPr>
          <w:rFonts w:ascii="TimesNewRomanPSMT" w:hAnsi="TimesNewRomanPSMT"/>
          <w:color w:val="000000"/>
          <w:sz w:val="28"/>
          <w:szCs w:val="28"/>
        </w:rPr>
        <w:t xml:space="preserve">ские материалы из методического </w:t>
      </w:r>
      <w:r>
        <w:rPr>
          <w:rFonts w:ascii="TimesNewRomanPSMT" w:hAnsi="TimesNewRomanPSMT"/>
          <w:color w:val="000000"/>
          <w:sz w:val="28"/>
          <w:szCs w:val="28"/>
        </w:rPr>
        <w:t>кабинета.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4.3. Выдача педагогическим работникам во </w:t>
      </w:r>
      <w:r w:rsidR="007539AA">
        <w:rPr>
          <w:rFonts w:ascii="TimesNewRomanPSMT" w:hAnsi="TimesNewRomanPSMT"/>
          <w:color w:val="000000"/>
          <w:sz w:val="28"/>
          <w:szCs w:val="28"/>
        </w:rPr>
        <w:t xml:space="preserve">временное пользование учебных и </w:t>
      </w:r>
      <w:r>
        <w:rPr>
          <w:rFonts w:ascii="TimesNewRomanPSMT" w:hAnsi="TimesNewRomanPSMT"/>
          <w:color w:val="000000"/>
          <w:sz w:val="28"/>
          <w:szCs w:val="28"/>
        </w:rPr>
        <w:t>методических материалов из методического каби</w:t>
      </w:r>
      <w:r w:rsidR="007539AA">
        <w:rPr>
          <w:rFonts w:ascii="TimesNewRomanPSMT" w:hAnsi="TimesNewRomanPSMT"/>
          <w:color w:val="000000"/>
          <w:sz w:val="28"/>
          <w:szCs w:val="28"/>
        </w:rPr>
        <w:t>нета осуществляется</w:t>
      </w:r>
      <w:r w:rsidR="007539AA">
        <w:rPr>
          <w:rFonts w:ascii="TimesNewRomanPSMT" w:hAnsi="TimesNewRomanPSMT"/>
          <w:color w:val="000000"/>
          <w:sz w:val="28"/>
          <w:szCs w:val="28"/>
        </w:rPr>
        <w:br/>
        <w:t xml:space="preserve"> заведующим</w:t>
      </w:r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  <w:t>4.4. Срок, на который выдаются учебные и методические материалы,</w:t>
      </w:r>
      <w:r>
        <w:rPr>
          <w:rFonts w:ascii="TimesNewRomanPSMT" w:hAnsi="TimesNewRomanPSMT"/>
          <w:color w:val="000000"/>
          <w:sz w:val="28"/>
          <w:szCs w:val="28"/>
        </w:rPr>
        <w:br/>
        <w:t>определяется заведующим.</w:t>
      </w:r>
      <w:r>
        <w:rPr>
          <w:rFonts w:ascii="TimesNewRomanPSMT" w:hAnsi="TimesNewRomanPSMT"/>
          <w:color w:val="000000"/>
          <w:sz w:val="28"/>
          <w:szCs w:val="28"/>
        </w:rPr>
        <w:br/>
        <w:t>4.5. Выдача работнику и сдача им учебных и методических материалов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фиксируются в журнале выдачи.</w:t>
      </w:r>
      <w:r>
        <w:rPr>
          <w:rFonts w:ascii="TimesNewRomanPSMT" w:hAnsi="TimesNewRomanPSMT"/>
          <w:color w:val="000000"/>
          <w:sz w:val="28"/>
          <w:szCs w:val="28"/>
        </w:rPr>
        <w:br/>
      </w:r>
    </w:p>
    <w:p w:rsidR="00764CF0" w:rsidRPr="005857C6" w:rsidRDefault="005857C6" w:rsidP="005857C6">
      <w:r>
        <w:rPr>
          <w:rFonts w:ascii="TimesNewRomanPS-BoldMT" w:hAnsi="TimesNewRomanPS-BoldMT"/>
          <w:color w:val="000000"/>
          <w:sz w:val="28"/>
          <w:szCs w:val="28"/>
        </w:rPr>
        <w:t>5. Доступ к материально-техническим средствам обеспечения</w:t>
      </w:r>
      <w:r>
        <w:rPr>
          <w:rFonts w:ascii="TimesNewRomanPS-BoldMT" w:hAnsi="TimesNewRomanPS-BoldMT"/>
          <w:color w:val="000000"/>
          <w:sz w:val="28"/>
          <w:szCs w:val="28"/>
        </w:rPr>
        <w:br/>
        <w:t>образовательной деятельности.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5.1. Доступ педагогических работников к материально-техническим средствам</w:t>
      </w:r>
      <w:r>
        <w:rPr>
          <w:rFonts w:ascii="TimesNewRomanPSMT" w:hAnsi="TimesNewRomanPSMT"/>
          <w:color w:val="000000"/>
          <w:sz w:val="28"/>
          <w:szCs w:val="28"/>
        </w:rPr>
        <w:br/>
        <w:t>обеспечения образовательной и воспитательной деятельности осуществляется:</w:t>
      </w:r>
      <w:r>
        <w:rPr>
          <w:rFonts w:ascii="TimesNewRomanPSMT" w:hAnsi="TimesNewRomanPSMT"/>
          <w:color w:val="000000"/>
          <w:sz w:val="28"/>
          <w:szCs w:val="28"/>
        </w:rPr>
        <w:br/>
        <w:t>- без ограничения для заведующего;</w:t>
      </w:r>
      <w:r>
        <w:rPr>
          <w:rFonts w:ascii="TimesNewRomanPSMT" w:hAnsi="TimesNewRomanPSMT"/>
          <w:color w:val="000000"/>
          <w:sz w:val="28"/>
          <w:szCs w:val="28"/>
        </w:rPr>
        <w:br/>
        <w:t>- с разрешения администрации для остальных педагогических работников.</w:t>
      </w:r>
      <w:r>
        <w:rPr>
          <w:rFonts w:ascii="TimesNewRomanPSMT" w:hAnsi="TimesNewRomanPSMT"/>
          <w:color w:val="000000"/>
          <w:sz w:val="28"/>
          <w:szCs w:val="28"/>
        </w:rPr>
        <w:br/>
        <w:t>5.2. Для копирования или тиражирования учебных и методических материалов</w:t>
      </w:r>
      <w:r>
        <w:rPr>
          <w:rFonts w:ascii="TimesNewRomanPSMT" w:hAnsi="TimesNewRomanPSMT"/>
          <w:color w:val="000000"/>
          <w:sz w:val="28"/>
          <w:szCs w:val="28"/>
        </w:rPr>
        <w:br/>
        <w:t>педагогические работники имеют право пользоваться услугами ксерокса,</w:t>
      </w:r>
      <w:r>
        <w:rPr>
          <w:rFonts w:ascii="TimesNewRomanPSMT" w:hAnsi="TimesNewRomanPSMT"/>
          <w:color w:val="000000"/>
          <w:sz w:val="28"/>
          <w:szCs w:val="28"/>
        </w:rPr>
        <w:br/>
        <w:t>расположенного в методическом кабинете.</w:t>
      </w:r>
      <w:r>
        <w:rPr>
          <w:rFonts w:ascii="TimesNewRomanPSMT" w:hAnsi="TimesNewRomanPSMT"/>
          <w:color w:val="000000"/>
          <w:sz w:val="28"/>
          <w:szCs w:val="28"/>
        </w:rPr>
        <w:br/>
        <w:t>Разрешение на копирование и тиражирование учебно-методических</w:t>
      </w:r>
      <w:r>
        <w:rPr>
          <w:rFonts w:ascii="TimesNewRomanPSMT" w:hAnsi="TimesNewRomanPSMT"/>
          <w:color w:val="000000"/>
          <w:sz w:val="28"/>
          <w:szCs w:val="28"/>
        </w:rPr>
        <w:br/>
        <w:t>материалов выдается  заведующим ДОУ.</w:t>
      </w:r>
      <w:r>
        <w:rPr>
          <w:rFonts w:ascii="TimesNewRomanPSMT" w:hAnsi="TimesNewRomanPSMT"/>
          <w:color w:val="000000"/>
          <w:sz w:val="28"/>
          <w:szCs w:val="28"/>
        </w:rPr>
        <w:br/>
        <w:t>Накопители информации (CD – диски, флэш-накопители, карты памяти),</w:t>
      </w:r>
      <w:r>
        <w:rPr>
          <w:rFonts w:ascii="TimesNewRomanPSMT" w:hAnsi="TimesNewRomanPSMT"/>
          <w:color w:val="000000"/>
          <w:sz w:val="28"/>
          <w:szCs w:val="28"/>
        </w:rPr>
        <w:br/>
        <w:t>используемые педагогическими работниками при работе с компьютерной</w:t>
      </w:r>
      <w:r w:rsidRPr="005857C6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информацией, предварительно должны быть проверены на отсутствие</w:t>
      </w:r>
      <w:r>
        <w:rPr>
          <w:rFonts w:ascii="TimesNewRomanPSMT" w:hAnsi="TimesNewRomanPSMT"/>
          <w:color w:val="000000"/>
          <w:sz w:val="28"/>
          <w:szCs w:val="28"/>
        </w:rPr>
        <w:br/>
        <w:t>вредоносных компьютерных программ.</w:t>
      </w:r>
    </w:p>
    <w:sectPr w:rsidR="00764CF0" w:rsidRPr="00585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C2"/>
    <w:rsid w:val="001752C2"/>
    <w:rsid w:val="001B2C6A"/>
    <w:rsid w:val="002C02A5"/>
    <w:rsid w:val="005857C6"/>
    <w:rsid w:val="007539AA"/>
    <w:rsid w:val="0076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C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1B2C6A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rsid w:val="001B2C6A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C02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2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C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1B2C6A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rsid w:val="001B2C6A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C02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2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5</cp:revision>
  <cp:lastPrinted>2019-04-22T10:56:00Z</cp:lastPrinted>
  <dcterms:created xsi:type="dcterms:W3CDTF">2019-04-22T10:28:00Z</dcterms:created>
  <dcterms:modified xsi:type="dcterms:W3CDTF">2019-04-22T11:04:00Z</dcterms:modified>
</cp:coreProperties>
</file>